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center"/>
        <w:rPr>
          <w:b/>
          <w:shadow/>
          <w:color w:val="C00000"/>
          <w:sz w:val="40"/>
          <w:szCs w:val="40"/>
        </w:rPr>
      </w:pPr>
      <w:r w:rsidRPr="00E37630">
        <w:rPr>
          <w:b/>
          <w:shadow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88265</wp:posOffset>
            </wp:positionV>
            <wp:extent cx="6619875" cy="9363075"/>
            <wp:effectExtent l="19050" t="0" r="9525" b="0"/>
            <wp:wrapNone/>
            <wp:docPr id="1" name="Рисунок 1" descr="C:\Users\Admin\Рабочий стол\141145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1411459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630">
        <w:rPr>
          <w:b/>
          <w:shadow/>
          <w:color w:val="C00000"/>
          <w:sz w:val="40"/>
          <w:szCs w:val="40"/>
        </w:rPr>
        <w:t>Международный день борьбы   с коррупцией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center"/>
        <w:rPr>
          <w:b/>
          <w:shadow/>
          <w:color w:val="C00000"/>
          <w:sz w:val="40"/>
          <w:szCs w:val="40"/>
        </w:rPr>
      </w:pPr>
      <w:r w:rsidRPr="00E37630">
        <w:rPr>
          <w:b/>
          <w:shadow/>
          <w:color w:val="C00000"/>
          <w:sz w:val="40"/>
          <w:szCs w:val="40"/>
        </w:rPr>
        <w:t xml:space="preserve"> (9 декабря)</w:t>
      </w:r>
    </w:p>
    <w:p w:rsidR="002B2158" w:rsidRPr="00E37630" w:rsidRDefault="002B2158" w:rsidP="002B2158">
      <w:pPr>
        <w:pStyle w:val="heading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center"/>
        <w:rPr>
          <w:b/>
          <w:shadow/>
          <w:color w:val="C00000"/>
          <w:sz w:val="40"/>
          <w:szCs w:val="40"/>
        </w:rPr>
      </w:pPr>
      <w:r w:rsidRPr="00E37630">
        <w:rPr>
          <w:b/>
          <w:shadow/>
          <w:color w:val="C00000"/>
          <w:sz w:val="40"/>
          <w:szCs w:val="40"/>
        </w:rPr>
        <w:t>ЭТО ВАЖНО ЗНАТЬ!</w:t>
      </w:r>
    </w:p>
    <w:p w:rsidR="002B2158" w:rsidRPr="00E37630" w:rsidRDefault="002B2158" w:rsidP="002B2158">
      <w:pPr>
        <w:pStyle w:val="heading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center"/>
        <w:rPr>
          <w:b/>
          <w:color w:val="C00000"/>
          <w:sz w:val="16"/>
          <w:szCs w:val="16"/>
        </w:rPr>
      </w:pP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  <w:sz w:val="20"/>
          <w:szCs w:val="20"/>
        </w:rPr>
        <w:t xml:space="preserve">     </w:t>
      </w:r>
      <w:r w:rsidRPr="00E37630">
        <w:rPr>
          <w:color w:val="000000" w:themeColor="text1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</w:rPr>
        <w:t>    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</w:rPr>
        <w:t>     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интересы.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</w:rPr>
        <w:t xml:space="preserve">      </w:t>
      </w:r>
      <w:proofErr w:type="gramStart"/>
      <w:r w:rsidRPr="00E37630">
        <w:rPr>
          <w:color w:val="000000" w:themeColor="text1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(городских, краевых,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2B2158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both"/>
        <w:rPr>
          <w:color w:val="000000" w:themeColor="text1"/>
        </w:rPr>
      </w:pPr>
      <w:r w:rsidRPr="00E37630">
        <w:rPr>
          <w:color w:val="000000" w:themeColor="text1"/>
        </w:rPr>
        <w:t>     Благодарим вас за  посещение сайта и то внимание, с которым вы относитесь к жизни детского сада, успехам и недостаткам в его развитии. Ваши замечания подсказывают нам, на какие проблемы важно обратить внимание, какие вопросы необходимо решать. Ваши рекомендации – та необходимая обратная связь, которая помогает устранять недостатки и добиватьс</w:t>
      </w:r>
      <w:r>
        <w:rPr>
          <w:color w:val="000000" w:themeColor="text1"/>
        </w:rPr>
        <w:t>я лучших результатов в работе. 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ind w:firstLine="284"/>
        <w:jc w:val="both"/>
        <w:rPr>
          <w:color w:val="000000" w:themeColor="text1"/>
        </w:rPr>
      </w:pPr>
      <w:proofErr w:type="gramStart"/>
      <w:r w:rsidRPr="00E37630">
        <w:rPr>
          <w:color w:val="000000" w:themeColor="text1"/>
        </w:rPr>
        <w:t>Вместе с тем, напоминаем, что в соответствии с Федеральным законом «О порядке рассмотрения обращений граждан Российской Федерации»</w:t>
      </w:r>
      <w:hyperlink r:id="rId5" w:history="1">
        <w:r w:rsidRPr="00E37630">
          <w:rPr>
            <w:rStyle w:val="af5"/>
            <w:rFonts w:eastAsiaTheme="majorEastAsia"/>
            <w:color w:val="000000" w:themeColor="text1"/>
          </w:rPr>
          <w:t> № 59-ФЗ от 02.05.2006 г.</w:t>
        </w:r>
      </w:hyperlink>
      <w:r w:rsidRPr="00E37630">
        <w:rPr>
          <w:color w:val="000000" w:themeColor="text1"/>
        </w:rPr>
        <w:t> и </w:t>
      </w:r>
      <w:hyperlink r:id="rId6" w:history="1">
        <w:r w:rsidRPr="00E37630">
          <w:rPr>
            <w:rStyle w:val="af5"/>
            <w:rFonts w:eastAsiaTheme="majorEastAsia"/>
            <w:color w:val="000000" w:themeColor="text1"/>
          </w:rPr>
          <w:t>N 8-ФЗ "Об обеспечении доступа к информации о деятельности государственных органов и</w:t>
        </w:r>
        <w:r w:rsidRPr="00E37630">
          <w:rPr>
            <w:rStyle w:val="apple-converted-space"/>
            <w:rFonts w:eastAsiaTheme="majorEastAsia"/>
            <w:color w:val="000000" w:themeColor="text1"/>
          </w:rPr>
          <w:t> </w:t>
        </w:r>
      </w:hyperlink>
      <w:hyperlink r:id="rId7" w:history="1">
        <w:r w:rsidRPr="00E37630">
          <w:rPr>
            <w:rStyle w:val="af5"/>
            <w:rFonts w:eastAsiaTheme="majorEastAsia"/>
            <w:color w:val="000000" w:themeColor="text1"/>
          </w:rPr>
          <w:t>органов местного самоуправления"</w:t>
        </w:r>
      </w:hyperlink>
      <w:r w:rsidRPr="00E37630">
        <w:rPr>
          <w:color w:val="000000" w:themeColor="text1"/>
        </w:rPr>
        <w:t>, на нашем сайте размещаются вопросы и ответы, касающиеся деятельности ДОУ, разъяснений действующего законодательства и иные, связанные с реализацией гражданами из законных прав, свобод</w:t>
      </w:r>
      <w:proofErr w:type="gramEnd"/>
      <w:r w:rsidRPr="00E37630">
        <w:rPr>
          <w:color w:val="000000" w:themeColor="text1"/>
        </w:rPr>
        <w:t xml:space="preserve"> и обязанностей. Также законом установлены ограничения по разглашению сведений, содержащихся в обращении, а также сведений, касающихся частной жизни гражданина без его согласия. Одновременно в соответствии с указанным законом, не подлежат рассмотрению обращения анонимного характера (без указания фамилии, имени, отчества, почтового адреса заявителя), а также обращения, в которых содержатся нецензурные, либо оскорбительные выражения, что квалифицируется, как «злоупотребление правом». </w:t>
      </w:r>
      <w:r w:rsidRPr="00E37630">
        <w:rPr>
          <w:color w:val="000000" w:themeColor="text1"/>
        </w:rPr>
        <w:br/>
      </w:r>
      <w:r w:rsidRPr="00E37630">
        <w:rPr>
          <w:color w:val="000000" w:themeColor="text1"/>
        </w:rPr>
        <w:br/>
        <w:t>Информируем Вас, уважаемые посетители сайта, что обращения, отзывы, содержащие ограниченные в обороте сведения, будут рассматриваться в установленном законодательством порядке.</w:t>
      </w:r>
    </w:p>
    <w:p w:rsidR="002B2158" w:rsidRPr="00E37630" w:rsidRDefault="002B2158" w:rsidP="002B2158">
      <w:pPr>
        <w:pStyle w:val="textbody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E37630">
        <w:rPr>
          <w:b/>
          <w:color w:val="C00000"/>
          <w:sz w:val="36"/>
          <w:szCs w:val="36"/>
        </w:rPr>
        <w:t>Еще раз благодарим посетителей сайта за сотрудничество и оказанную поддержку!</w:t>
      </w:r>
    </w:p>
    <w:p w:rsidR="00EF6E2B" w:rsidRDefault="00EF6E2B"/>
    <w:sectPr w:rsidR="00EF6E2B" w:rsidSect="00E37630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B2158"/>
    <w:rsid w:val="002B2158"/>
    <w:rsid w:val="003770EB"/>
    <w:rsid w:val="00E62F32"/>
    <w:rsid w:val="00E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58"/>
    <w:pPr>
      <w:spacing w:line="276" w:lineRule="auto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rPr>
      <w:i/>
      <w:iCs/>
      <w:sz w:val="20"/>
      <w:szCs w:val="20"/>
      <w:lang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line="288" w:lineRule="auto"/>
    </w:pPr>
    <w:rPr>
      <w:rFonts w:ascii="Times New Roman" w:eastAsia="Calibri" w:hAnsi="Times New Roman" w:cs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paragraph" w:customStyle="1" w:styleId="textbody">
    <w:name w:val="textbody"/>
    <w:basedOn w:val="a"/>
    <w:rsid w:val="002B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2B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B2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mrsk.ru/bitrix/rk.php?event1=file&amp;event2=download&amp;goto=%2Fupload%2F8-FZ.o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rsk.ru/bitrix/rk.php?event1=file&amp;event2=download&amp;goto=%2Fupload%2F8-FZ.odt" TargetMode="External"/><Relationship Id="rId5" Type="http://schemas.openxmlformats.org/officeDocument/2006/relationships/hyperlink" Target="http://www.aamrsk.ru/bitrix/rk.php?event1=file&amp;event2=download&amp;goto=%2Fupload%2F59_FZ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2017-10-11T18:15:00Z</dcterms:created>
  <dcterms:modified xsi:type="dcterms:W3CDTF">2017-10-11T18:15:00Z</dcterms:modified>
</cp:coreProperties>
</file>