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B5" w:rsidRDefault="00DC79B5" w:rsidP="00DC79B5">
      <w:pPr>
        <w:spacing w:after="0" w:line="240" w:lineRule="auto"/>
        <w:rPr>
          <w:rFonts w:ascii="Times New Roman" w:hAnsi="Times New Roman"/>
          <w:b/>
          <w:sz w:val="24"/>
          <w:szCs w:val="24"/>
        </w:rPr>
      </w:pPr>
      <w:r>
        <w:rPr>
          <w:rFonts w:ascii="Times New Roman" w:hAnsi="Times New Roman"/>
          <w:b/>
          <w:noProof/>
          <w:sz w:val="24"/>
          <w:szCs w:val="24"/>
          <w:lang w:eastAsia="ru-RU"/>
        </w:rPr>
        <w:drawing>
          <wp:inline distT="0" distB="0" distL="0" distR="0">
            <wp:extent cx="5940425" cy="8377768"/>
            <wp:effectExtent l="0" t="0" r="317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77768"/>
                    </a:xfrm>
                    <a:prstGeom prst="rect">
                      <a:avLst/>
                    </a:prstGeom>
                    <a:noFill/>
                    <a:ln>
                      <a:noFill/>
                    </a:ln>
                  </pic:spPr>
                </pic:pic>
              </a:graphicData>
            </a:graphic>
          </wp:inline>
        </w:drawing>
      </w:r>
    </w:p>
    <w:p w:rsidR="00DC79B5" w:rsidRDefault="00DC79B5" w:rsidP="00DC79B5">
      <w:pPr>
        <w:spacing w:after="0" w:line="240" w:lineRule="auto"/>
        <w:rPr>
          <w:rFonts w:ascii="Times New Roman" w:hAnsi="Times New Roman"/>
          <w:b/>
          <w:sz w:val="24"/>
          <w:szCs w:val="24"/>
        </w:rPr>
      </w:pPr>
    </w:p>
    <w:p w:rsidR="00DC79B5" w:rsidRDefault="00DC79B5" w:rsidP="00DC79B5">
      <w:pPr>
        <w:spacing w:after="0" w:line="240" w:lineRule="auto"/>
        <w:rPr>
          <w:rFonts w:ascii="Times New Roman" w:hAnsi="Times New Roman"/>
          <w:b/>
          <w:sz w:val="24"/>
          <w:szCs w:val="24"/>
        </w:rPr>
      </w:pPr>
    </w:p>
    <w:p w:rsidR="00DC79B5" w:rsidRDefault="00DC79B5" w:rsidP="00DC79B5">
      <w:pPr>
        <w:spacing w:after="0" w:line="240" w:lineRule="auto"/>
        <w:rPr>
          <w:rFonts w:ascii="Times New Roman" w:hAnsi="Times New Roman"/>
          <w:b/>
          <w:sz w:val="24"/>
          <w:szCs w:val="24"/>
        </w:rPr>
      </w:pPr>
    </w:p>
    <w:p w:rsidR="00DC79B5" w:rsidRDefault="00DC79B5" w:rsidP="00DC79B5">
      <w:pPr>
        <w:spacing w:after="0" w:line="240" w:lineRule="auto"/>
        <w:rPr>
          <w:rFonts w:ascii="Times New Roman" w:hAnsi="Times New Roman"/>
          <w:b/>
          <w:sz w:val="24"/>
          <w:szCs w:val="24"/>
        </w:rPr>
      </w:pPr>
    </w:p>
    <w:p w:rsidR="00DC79B5" w:rsidRDefault="00DC79B5" w:rsidP="00DC79B5">
      <w:pPr>
        <w:spacing w:after="0" w:line="240" w:lineRule="auto"/>
        <w:rPr>
          <w:rFonts w:ascii="Times New Roman" w:hAnsi="Times New Roman"/>
          <w:b/>
          <w:sz w:val="24"/>
          <w:szCs w:val="24"/>
        </w:rPr>
      </w:pPr>
    </w:p>
    <w:p w:rsidR="00DC79B5" w:rsidRDefault="00DC79B5" w:rsidP="00DC79B5">
      <w:pPr>
        <w:spacing w:after="0" w:line="240" w:lineRule="auto"/>
        <w:rPr>
          <w:rFonts w:ascii="Times New Roman" w:hAnsi="Times New Roman"/>
          <w:b/>
          <w:sz w:val="24"/>
          <w:szCs w:val="24"/>
        </w:rPr>
      </w:pPr>
    </w:p>
    <w:p w:rsidR="00DC79B5" w:rsidRDefault="00DC79B5" w:rsidP="00DC79B5">
      <w:pPr>
        <w:spacing w:after="0" w:line="240" w:lineRule="auto"/>
        <w:rPr>
          <w:rFonts w:ascii="Times New Roman" w:hAnsi="Times New Roman"/>
          <w:b/>
          <w:sz w:val="24"/>
          <w:szCs w:val="24"/>
        </w:rPr>
      </w:pPr>
    </w:p>
    <w:p w:rsidR="00DC79B5" w:rsidRDefault="00DC79B5" w:rsidP="00CC28EC">
      <w:pPr>
        <w:spacing w:after="0" w:line="240" w:lineRule="auto"/>
        <w:jc w:val="center"/>
        <w:rPr>
          <w:rFonts w:ascii="Times New Roman" w:hAnsi="Times New Roman"/>
          <w:b/>
          <w:sz w:val="24"/>
          <w:szCs w:val="24"/>
        </w:rPr>
      </w:pPr>
    </w:p>
    <w:p w:rsidR="00CC28EC" w:rsidRDefault="00CC28EC" w:rsidP="00CC28EC">
      <w:pPr>
        <w:spacing w:after="0" w:line="240" w:lineRule="auto"/>
        <w:jc w:val="center"/>
        <w:rPr>
          <w:rFonts w:ascii="Times New Roman" w:hAnsi="Times New Roman"/>
          <w:b/>
          <w:sz w:val="24"/>
          <w:szCs w:val="24"/>
        </w:rPr>
      </w:pPr>
      <w:r>
        <w:rPr>
          <w:rFonts w:ascii="Times New Roman" w:hAnsi="Times New Roman"/>
          <w:b/>
          <w:sz w:val="24"/>
          <w:szCs w:val="24"/>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595"/>
        <w:gridCol w:w="1099"/>
      </w:tblGrid>
      <w:tr w:rsidR="00CC28EC" w:rsidTr="00CC28EC">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b/>
                <w:i/>
                <w:sz w:val="24"/>
                <w:szCs w:val="24"/>
                <w:u w:val="dotted"/>
                <w:lang w:eastAsia="ru-RU"/>
              </w:rPr>
            </w:pPr>
            <w:r>
              <w:rPr>
                <w:rFonts w:ascii="Times New Roman" w:hAnsi="Times New Roman"/>
                <w:b/>
                <w:sz w:val="24"/>
                <w:szCs w:val="24"/>
                <w:lang w:eastAsia="ru-RU"/>
              </w:rPr>
              <w:t>Целевой раздел программы</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3-11</w:t>
            </w:r>
          </w:p>
        </w:tc>
      </w:tr>
      <w:tr w:rsidR="00CC28EC" w:rsidTr="00CC28EC">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1.1.</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Пояснительная записка </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CC28EC" w:rsidTr="00CC28EC">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Цели, задачи, принципы  программы</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r>
      <w:tr w:rsidR="00CC28EC" w:rsidTr="00CC28EC">
        <w:trPr>
          <w:trHeight w:val="558"/>
        </w:trPr>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1.3.</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hd w:val="clear" w:color="auto" w:fill="FFFFFF"/>
              <w:spacing w:after="12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Возрастные и индивидуальные особенности воспитанников </w:t>
            </w:r>
            <w:proofErr w:type="spellStart"/>
            <w:r>
              <w:rPr>
                <w:rFonts w:ascii="Times New Roman" w:eastAsia="Times New Roman" w:hAnsi="Times New Roman"/>
                <w:bCs/>
                <w:sz w:val="24"/>
                <w:szCs w:val="24"/>
                <w:lang w:eastAsia="ru-RU"/>
              </w:rPr>
              <w:t>логопункта</w:t>
            </w:r>
            <w:proofErr w:type="spellEnd"/>
            <w:r>
              <w:rPr>
                <w:rFonts w:ascii="Times New Roman" w:eastAsia="Times New Roman" w:hAnsi="Times New Roman"/>
                <w:bCs/>
                <w:sz w:val="24"/>
                <w:szCs w:val="24"/>
                <w:lang w:eastAsia="ru-RU"/>
              </w:rPr>
              <w:t>.</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8-10</w:t>
            </w:r>
          </w:p>
        </w:tc>
      </w:tr>
      <w:tr w:rsidR="00CC28EC" w:rsidTr="00CC28EC">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1.4.</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Предполагаемые результаты освоения программы </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p>
        </w:tc>
      </w:tr>
      <w:tr w:rsidR="00CC28EC" w:rsidTr="00CC28EC">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Содержательный раздел программы</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11-35</w:t>
            </w:r>
          </w:p>
        </w:tc>
      </w:tr>
      <w:tr w:rsidR="00CC28EC" w:rsidTr="00CC28EC">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Цель, задачи, содержание и формы логопедического воздействия.</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CC28EC" w:rsidTr="00CC28EC">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Модель организации коррекционно-образовательного процесса</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11-13</w:t>
            </w:r>
          </w:p>
        </w:tc>
      </w:tr>
      <w:tr w:rsidR="00CC28EC" w:rsidTr="00CC28EC">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Коррекционно-развивающая работа</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13-14</w:t>
            </w:r>
          </w:p>
        </w:tc>
      </w:tr>
      <w:tr w:rsidR="00CC28EC" w:rsidTr="00CC28EC">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2.4.</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образовательной нагрузки</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14-15</w:t>
            </w:r>
          </w:p>
        </w:tc>
      </w:tr>
      <w:tr w:rsidR="00CC28EC" w:rsidTr="00CC28EC">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2.5.</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индивидуальной коррекционной работы по звукопроизношению</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15-17</w:t>
            </w:r>
          </w:p>
        </w:tc>
      </w:tr>
      <w:tr w:rsidR="00CC28EC" w:rsidTr="00CC28EC">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2.6.</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логопедической работы на </w:t>
            </w:r>
            <w:proofErr w:type="spellStart"/>
            <w:r>
              <w:rPr>
                <w:rFonts w:ascii="Times New Roman" w:eastAsia="Times New Roman" w:hAnsi="Times New Roman"/>
                <w:sz w:val="24"/>
                <w:szCs w:val="24"/>
                <w:lang w:eastAsia="ru-RU"/>
              </w:rPr>
              <w:t>логопункте</w:t>
            </w:r>
            <w:proofErr w:type="spellEnd"/>
            <w:r>
              <w:rPr>
                <w:rFonts w:ascii="Times New Roman" w:eastAsia="Times New Roman" w:hAnsi="Times New Roman"/>
                <w:sz w:val="24"/>
                <w:szCs w:val="24"/>
                <w:lang w:eastAsia="ru-RU"/>
              </w:rPr>
              <w:t xml:space="preserve"> по преодолению ФН, ФФНР и НВОНР 6-го года жизни</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17-20</w:t>
            </w:r>
          </w:p>
        </w:tc>
      </w:tr>
      <w:tr w:rsidR="00CC28EC" w:rsidTr="00CC28EC">
        <w:trPr>
          <w:trHeight w:val="552"/>
        </w:trPr>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2.7.</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логопедической работы на </w:t>
            </w:r>
            <w:proofErr w:type="spellStart"/>
            <w:r>
              <w:rPr>
                <w:rFonts w:ascii="Times New Roman" w:eastAsia="Times New Roman" w:hAnsi="Times New Roman"/>
                <w:sz w:val="24"/>
                <w:szCs w:val="24"/>
                <w:lang w:eastAsia="ru-RU"/>
              </w:rPr>
              <w:t>логопункте</w:t>
            </w:r>
            <w:proofErr w:type="spellEnd"/>
            <w:r>
              <w:rPr>
                <w:rFonts w:ascii="Times New Roman" w:eastAsia="Times New Roman" w:hAnsi="Times New Roman"/>
                <w:sz w:val="24"/>
                <w:szCs w:val="24"/>
                <w:lang w:eastAsia="ru-RU"/>
              </w:rPr>
              <w:t xml:space="preserve"> по преодолению ФН, ФФНР и НВОНР 7-го года жизни</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20-25</w:t>
            </w:r>
          </w:p>
        </w:tc>
      </w:tr>
      <w:tr w:rsidR="00CC28EC" w:rsidTr="00CC28EC">
        <w:trPr>
          <w:trHeight w:val="495"/>
        </w:trPr>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2.8.</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Перспективный тематический план занятий по развитию</w:t>
            </w:r>
          </w:p>
          <w:p w:rsidR="00CC28EC" w:rsidRDefault="00CC28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фонетико-фонематической стороны речи у детей</w:t>
            </w:r>
          </w:p>
          <w:p w:rsidR="00CC28EC" w:rsidRDefault="00CC28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от 5 до 6 лет)</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26-27</w:t>
            </w:r>
          </w:p>
        </w:tc>
      </w:tr>
      <w:tr w:rsidR="00CC28EC" w:rsidTr="00CC28EC">
        <w:trPr>
          <w:trHeight w:val="433"/>
        </w:trPr>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2.9.</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Перспективный тематический план занятий по развитию </w:t>
            </w:r>
          </w:p>
          <w:p w:rsidR="00CC28EC" w:rsidRDefault="00CC28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лексико-грамматической стороны речи у детей</w:t>
            </w:r>
          </w:p>
          <w:p w:rsidR="00CC28EC" w:rsidRDefault="00CC28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от 5 до 6 лет)</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27-30</w:t>
            </w:r>
          </w:p>
        </w:tc>
      </w:tr>
      <w:tr w:rsidR="00CC28EC" w:rsidTr="00CC28EC">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2.10.</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Перспективный тематический план занятий </w:t>
            </w:r>
          </w:p>
          <w:p w:rsidR="00CC28EC" w:rsidRDefault="00CC28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развитию фонетико-фонематической и </w:t>
            </w:r>
          </w:p>
          <w:p w:rsidR="00CC28EC" w:rsidRDefault="00CC28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лексико-грамматической стороны речи у детей</w:t>
            </w:r>
          </w:p>
          <w:p w:rsidR="00CC28EC" w:rsidRDefault="00CC28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от 6 до 7 лет)</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30-33</w:t>
            </w:r>
          </w:p>
        </w:tc>
      </w:tr>
      <w:tr w:rsidR="00CC28EC" w:rsidTr="00CC28EC">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.11.</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Консультационно-профилактическая работа</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34-35</w:t>
            </w:r>
          </w:p>
        </w:tc>
      </w:tr>
      <w:tr w:rsidR="00CC28EC" w:rsidTr="00CC28EC">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val="en-US" w:eastAsia="ru-RU"/>
              </w:rPr>
              <w:t>III</w:t>
            </w:r>
            <w:r>
              <w:rPr>
                <w:rFonts w:ascii="Times New Roman" w:eastAsia="Times New Roman" w:hAnsi="Times New Roman"/>
                <w:b/>
                <w:sz w:val="24"/>
                <w:szCs w:val="24"/>
                <w:lang w:eastAsia="ru-RU"/>
              </w:rPr>
              <w:t>.</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Организационный раздел программы</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35-38</w:t>
            </w:r>
          </w:p>
        </w:tc>
      </w:tr>
      <w:tr w:rsidR="00CC28EC" w:rsidTr="00CC28EC">
        <w:trPr>
          <w:trHeight w:val="165"/>
        </w:trPr>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hd w:val="clear" w:color="auto" w:fill="FFFFFF"/>
              <w:spacing w:after="12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Программно-методическое обеспечение программы.</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35-36</w:t>
            </w:r>
          </w:p>
        </w:tc>
      </w:tr>
      <w:tr w:rsidR="00CC28EC" w:rsidTr="00CC28EC">
        <w:trPr>
          <w:trHeight w:val="293"/>
        </w:trPr>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Особенности развивающей </w:t>
            </w:r>
          </w:p>
          <w:p w:rsidR="00CC28EC" w:rsidRDefault="00CC28EC">
            <w:pPr>
              <w:shd w:val="clear" w:color="auto" w:fill="FFFFFF"/>
              <w:spacing w:after="12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предметно-пространственной среды логопедического кабинета.</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36-37</w:t>
            </w:r>
          </w:p>
        </w:tc>
      </w:tr>
      <w:tr w:rsidR="00CC28EC" w:rsidTr="00CC28EC">
        <w:trPr>
          <w:trHeight w:val="377"/>
        </w:trPr>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О</w:t>
            </w:r>
            <w:r>
              <w:rPr>
                <w:rFonts w:ascii="Times New Roman" w:eastAsia="Times New Roman" w:hAnsi="Times New Roman"/>
                <w:sz w:val="24"/>
                <w:szCs w:val="24"/>
                <w:lang w:eastAsia="ru-RU"/>
              </w:rPr>
              <w:t>борудование дошкольного логопедического пункта.</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37-38</w:t>
            </w:r>
          </w:p>
        </w:tc>
      </w:tr>
      <w:tr w:rsidR="00CC28EC" w:rsidTr="00CC28EC">
        <w:trPr>
          <w:trHeight w:val="255"/>
        </w:trPr>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r>
              <w:rPr>
                <w:rFonts w:ascii="Times New Roman" w:eastAsia="Times New Roman" w:hAnsi="Times New Roman"/>
                <w:bCs/>
                <w:sz w:val="24"/>
                <w:szCs w:val="24"/>
                <w:lang w:eastAsia="ru-RU"/>
              </w:rPr>
              <w:t xml:space="preserve"> документация</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r w:rsidR="00CC28EC" w:rsidTr="00CC28EC">
        <w:trPr>
          <w:trHeight w:val="255"/>
        </w:trPr>
        <w:tc>
          <w:tcPr>
            <w:tcW w:w="876"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759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Список литературы</w:t>
            </w:r>
          </w:p>
        </w:tc>
        <w:tc>
          <w:tcPr>
            <w:tcW w:w="109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bl>
    <w:p w:rsidR="00CC28EC" w:rsidRDefault="00CC28EC" w:rsidP="00CC28EC">
      <w:pPr>
        <w:shd w:val="clear" w:color="auto" w:fill="FFFFFF"/>
        <w:spacing w:after="120" w:line="240" w:lineRule="auto"/>
        <w:jc w:val="center"/>
        <w:rPr>
          <w:rFonts w:ascii="Times New Roman" w:eastAsia="Times New Roman" w:hAnsi="Times New Roman"/>
          <w:b/>
          <w:bCs/>
          <w:sz w:val="24"/>
          <w:szCs w:val="24"/>
          <w:lang w:eastAsia="ru-RU"/>
        </w:rPr>
      </w:pPr>
    </w:p>
    <w:p w:rsidR="00CC28EC" w:rsidRDefault="00CC28EC" w:rsidP="00CC28EC">
      <w:pPr>
        <w:shd w:val="clear" w:color="auto" w:fill="FFFFFF"/>
        <w:spacing w:after="120" w:line="240" w:lineRule="auto"/>
        <w:jc w:val="center"/>
        <w:rPr>
          <w:rFonts w:ascii="Times New Roman" w:eastAsia="Times New Roman" w:hAnsi="Times New Roman"/>
          <w:b/>
          <w:bCs/>
          <w:sz w:val="24"/>
          <w:szCs w:val="24"/>
          <w:lang w:eastAsia="ru-RU"/>
        </w:rPr>
      </w:pPr>
    </w:p>
    <w:p w:rsidR="00CC28EC" w:rsidRDefault="00CC28EC" w:rsidP="00CC28EC">
      <w:pPr>
        <w:shd w:val="clear" w:color="auto" w:fill="FFFFFF"/>
        <w:spacing w:after="120" w:line="240" w:lineRule="auto"/>
        <w:jc w:val="center"/>
        <w:rPr>
          <w:rFonts w:ascii="Times New Roman" w:eastAsia="Times New Roman" w:hAnsi="Times New Roman"/>
          <w:b/>
          <w:bCs/>
          <w:sz w:val="24"/>
          <w:szCs w:val="24"/>
          <w:lang w:eastAsia="ru-RU"/>
        </w:rPr>
      </w:pPr>
    </w:p>
    <w:p w:rsidR="00CC28EC" w:rsidRDefault="00CC28EC" w:rsidP="00CC28EC">
      <w:pPr>
        <w:shd w:val="clear" w:color="auto" w:fill="FFFFFF"/>
        <w:spacing w:after="120" w:line="240" w:lineRule="auto"/>
        <w:jc w:val="center"/>
        <w:rPr>
          <w:rFonts w:ascii="Times New Roman" w:eastAsia="Times New Roman" w:hAnsi="Times New Roman"/>
          <w:b/>
          <w:bCs/>
          <w:sz w:val="24"/>
          <w:szCs w:val="24"/>
          <w:lang w:eastAsia="ru-RU"/>
        </w:rPr>
      </w:pPr>
    </w:p>
    <w:p w:rsidR="00CC28EC" w:rsidRDefault="00CC28EC" w:rsidP="00CC28EC">
      <w:pPr>
        <w:shd w:val="clear" w:color="auto" w:fill="FFFFFF"/>
        <w:spacing w:after="120" w:line="240" w:lineRule="auto"/>
        <w:jc w:val="center"/>
        <w:rPr>
          <w:rFonts w:ascii="Times New Roman" w:eastAsia="Times New Roman" w:hAnsi="Times New Roman"/>
          <w:b/>
          <w:bCs/>
          <w:sz w:val="24"/>
          <w:szCs w:val="24"/>
          <w:lang w:eastAsia="ru-RU"/>
        </w:rPr>
      </w:pPr>
    </w:p>
    <w:p w:rsidR="00CC28EC" w:rsidRDefault="00CC28EC" w:rsidP="00CC28EC">
      <w:pPr>
        <w:shd w:val="clear" w:color="auto" w:fill="FFFFFF"/>
        <w:spacing w:after="120" w:line="240" w:lineRule="auto"/>
        <w:jc w:val="center"/>
        <w:rPr>
          <w:rFonts w:ascii="Times New Roman" w:eastAsia="Times New Roman" w:hAnsi="Times New Roman"/>
          <w:b/>
          <w:bCs/>
          <w:sz w:val="24"/>
          <w:szCs w:val="24"/>
          <w:lang w:eastAsia="ru-RU"/>
        </w:rPr>
      </w:pPr>
    </w:p>
    <w:p w:rsidR="00CC28EC" w:rsidRDefault="00CC28EC" w:rsidP="00CC28EC">
      <w:pPr>
        <w:shd w:val="clear" w:color="auto" w:fill="FFFFFF"/>
        <w:spacing w:after="120" w:line="240" w:lineRule="auto"/>
        <w:jc w:val="center"/>
        <w:rPr>
          <w:rFonts w:ascii="Times New Roman" w:eastAsia="Times New Roman" w:hAnsi="Times New Roman"/>
          <w:b/>
          <w:bCs/>
          <w:sz w:val="24"/>
          <w:szCs w:val="24"/>
          <w:lang w:eastAsia="ru-RU"/>
        </w:rPr>
      </w:pPr>
    </w:p>
    <w:p w:rsidR="00CC28EC" w:rsidRDefault="00CC28EC" w:rsidP="00CC28EC">
      <w:pPr>
        <w:shd w:val="clear" w:color="auto" w:fill="FFFFFF"/>
        <w:spacing w:after="120" w:line="240" w:lineRule="auto"/>
        <w:jc w:val="center"/>
        <w:rPr>
          <w:rFonts w:ascii="Times New Roman" w:eastAsia="Times New Roman" w:hAnsi="Times New Roman"/>
          <w:b/>
          <w:bCs/>
          <w:sz w:val="24"/>
          <w:szCs w:val="24"/>
          <w:lang w:eastAsia="ru-RU"/>
        </w:rPr>
      </w:pPr>
    </w:p>
    <w:p w:rsidR="00CC28EC" w:rsidRDefault="00CC28EC" w:rsidP="00CC28EC">
      <w:pPr>
        <w:shd w:val="clear" w:color="auto" w:fill="FFFFFF"/>
        <w:spacing w:after="120" w:line="240" w:lineRule="auto"/>
        <w:jc w:val="center"/>
        <w:rPr>
          <w:rFonts w:ascii="Times New Roman" w:eastAsia="Times New Roman" w:hAnsi="Times New Roman"/>
          <w:b/>
          <w:bCs/>
          <w:sz w:val="24"/>
          <w:szCs w:val="24"/>
          <w:lang w:eastAsia="ru-RU"/>
        </w:rPr>
      </w:pPr>
    </w:p>
    <w:p w:rsidR="00CC28EC" w:rsidRDefault="00CC28EC" w:rsidP="00CC28EC">
      <w:pPr>
        <w:shd w:val="clear" w:color="auto" w:fill="FFFFFF"/>
        <w:spacing w:after="120" w:line="240" w:lineRule="auto"/>
        <w:jc w:val="center"/>
        <w:rPr>
          <w:rFonts w:ascii="Times New Roman" w:eastAsia="Times New Roman" w:hAnsi="Times New Roman"/>
          <w:b/>
          <w:bCs/>
          <w:sz w:val="24"/>
          <w:szCs w:val="24"/>
          <w:lang w:eastAsia="ru-RU"/>
        </w:rPr>
      </w:pPr>
    </w:p>
    <w:p w:rsidR="00CC28EC" w:rsidRDefault="00CC28EC" w:rsidP="00CC28EC">
      <w:pPr>
        <w:shd w:val="clear" w:color="auto" w:fill="FFFFFF"/>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I</w:t>
      </w:r>
      <w:r>
        <w:rPr>
          <w:rFonts w:ascii="Times New Roman" w:eastAsia="Times New Roman" w:hAnsi="Times New Roman"/>
          <w:b/>
          <w:bCs/>
          <w:sz w:val="24"/>
          <w:szCs w:val="24"/>
          <w:lang w:eastAsia="ru-RU"/>
        </w:rPr>
        <w:t>. Целевой раздел программы</w:t>
      </w:r>
    </w:p>
    <w:p w:rsidR="00CC28EC" w:rsidRDefault="00CC28EC" w:rsidP="00CC28EC">
      <w:pPr>
        <w:shd w:val="clear" w:color="auto" w:fill="FFFFFF"/>
        <w:spacing w:after="120" w:line="240" w:lineRule="auto"/>
        <w:jc w:val="center"/>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1.1. Пояснительная записка</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Также речь включается в качестве важного компонента, в качестве средства общения, познания, творчества в следующие целевые ориентиры:</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фантазировать вслух, играть звуками и словами;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начальными знаниями о себе, о предметном, природном, социальном и культурном мире, в котором он живет.</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сути, ни один из целевых ориентиров дошкольного образования не может быть достигнут без освоения речевой культуры.</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настоящее время в нашем ДОУ реализуется образовательная программа, в основе которой лежит примерная образовательная программа.</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составлена в соответствии с:</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Законом Российской Федерации «Об образовании» от 29 декабря 2012 г. N 273-ФЗ»;</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Федеральным государственным образовательным стандартом дошкольного образования;</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Конвенцией ООН о правах ребенка;</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Декларацией прав ребенка;</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 основной образовательной программой дошкольного образования МКДОУ;</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Инструктивным письмом Минобразования России от 14 декабря 2000 г. №2   «Об организации работы логопедического пункта общеобразовательного учреждения»;</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Положением о логопедическом пункте МКДОУ;</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разработками отечественных ученых в области логопедии, общей и специальной педагогики и психологии.</w:t>
      </w:r>
    </w:p>
    <w:p w:rsidR="00CC28EC" w:rsidRDefault="00CC28EC" w:rsidP="00CC28EC">
      <w:pPr>
        <w:shd w:val="clear" w:color="auto" w:fill="FFFFFF"/>
        <w:spacing w:after="12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bCs/>
          <w:i/>
          <w:iCs/>
          <w:spacing w:val="-8"/>
          <w:sz w:val="24"/>
          <w:szCs w:val="24"/>
          <w:lang w:eastAsia="ru-RU"/>
        </w:rPr>
        <w:t>Актуальность программы.</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w:t>
      </w:r>
      <w:r>
        <w:rPr>
          <w:rFonts w:ascii="Times New Roman" w:eastAsia="Times New Roman" w:hAnsi="Times New Roman"/>
          <w:spacing w:val="-8"/>
          <w:sz w:val="24"/>
          <w:szCs w:val="24"/>
          <w:lang w:eastAsia="ru-RU"/>
        </w:rPr>
        <w:lastRenderedPageBreak/>
        <w:t xml:space="preserve">летнему возрасту, когда ребенок правильно может произносить все звуки (Парамонова Л.Г.). Однако благополучное формирование </w:t>
      </w:r>
      <w:proofErr w:type="spellStart"/>
      <w:r>
        <w:rPr>
          <w:rFonts w:ascii="Times New Roman" w:eastAsia="Times New Roman" w:hAnsi="Times New Roman"/>
          <w:spacing w:val="-8"/>
          <w:sz w:val="24"/>
          <w:szCs w:val="24"/>
          <w:lang w:eastAsia="ru-RU"/>
        </w:rPr>
        <w:t>звукопроизносительной</w:t>
      </w:r>
      <w:proofErr w:type="spellEnd"/>
      <w:r>
        <w:rPr>
          <w:rFonts w:ascii="Times New Roman" w:eastAsia="Times New Roman" w:hAnsi="Times New Roman"/>
          <w:spacing w:val="-8"/>
          <w:sz w:val="24"/>
          <w:szCs w:val="24"/>
          <w:lang w:eastAsia="ru-RU"/>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Недостатки устной речи могут являться причиной</w:t>
      </w:r>
      <w:r>
        <w:rPr>
          <w:rFonts w:ascii="Times New Roman" w:eastAsia="Times New Roman" w:hAnsi="Times New Roman"/>
          <w:spacing w:val="-8"/>
          <w:sz w:val="24"/>
          <w:szCs w:val="24"/>
          <w:lang w:eastAsia="ru-RU"/>
        </w:rPr>
        <w:t xml:space="preserve"> ошибок в письменной речи. У 16,7% будущих первоклассников имеются предпосылки к </w:t>
      </w:r>
      <w:proofErr w:type="spellStart"/>
      <w:r>
        <w:rPr>
          <w:rFonts w:ascii="Times New Roman" w:eastAsia="Times New Roman" w:hAnsi="Times New Roman"/>
          <w:spacing w:val="-8"/>
          <w:sz w:val="24"/>
          <w:szCs w:val="24"/>
          <w:lang w:eastAsia="ru-RU"/>
        </w:rPr>
        <w:t>артикуляторно</w:t>
      </w:r>
      <w:proofErr w:type="spellEnd"/>
      <w:r>
        <w:rPr>
          <w:rFonts w:ascii="Times New Roman" w:eastAsia="Times New Roman" w:hAnsi="Times New Roman"/>
          <w:spacing w:val="-8"/>
          <w:sz w:val="24"/>
          <w:szCs w:val="24"/>
          <w:lang w:eastAsia="ru-RU"/>
        </w:rPr>
        <w:t xml:space="preserve">-акустической </w:t>
      </w:r>
      <w:proofErr w:type="spellStart"/>
      <w:r>
        <w:rPr>
          <w:rFonts w:ascii="Times New Roman" w:eastAsia="Times New Roman" w:hAnsi="Times New Roman"/>
          <w:spacing w:val="-8"/>
          <w:sz w:val="24"/>
          <w:szCs w:val="24"/>
          <w:lang w:eastAsia="ru-RU"/>
        </w:rPr>
        <w:t>дисграфии</w:t>
      </w:r>
      <w:proofErr w:type="spellEnd"/>
      <w:r>
        <w:rPr>
          <w:rFonts w:ascii="Times New Roman" w:eastAsia="Times New Roman" w:hAnsi="Times New Roman"/>
          <w:spacing w:val="-8"/>
          <w:sz w:val="24"/>
          <w:szCs w:val="24"/>
          <w:lang w:eastAsia="ru-RU"/>
        </w:rPr>
        <w:t> (</w:t>
      </w:r>
      <w:r>
        <w:rPr>
          <w:rFonts w:ascii="Times New Roman" w:eastAsia="Times New Roman" w:hAnsi="Times New Roman"/>
          <w:spacing w:val="1"/>
          <w:sz w:val="24"/>
          <w:szCs w:val="24"/>
          <w:lang w:eastAsia="ru-RU"/>
        </w:rPr>
        <w:t xml:space="preserve">Л.Г. </w:t>
      </w:r>
      <w:r>
        <w:rPr>
          <w:rFonts w:ascii="Times New Roman" w:eastAsia="Times New Roman" w:hAnsi="Times New Roman"/>
          <w:spacing w:val="-8"/>
          <w:sz w:val="24"/>
          <w:szCs w:val="24"/>
          <w:lang w:eastAsia="ru-RU"/>
        </w:rPr>
        <w:t>Парамонова, 2006). У детей с нечёткой артикуляцией необходимо проводить дифференциацию звуков родного языка.</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w:t>
      </w:r>
      <w:proofErr w:type="spellStart"/>
      <w:r>
        <w:rPr>
          <w:rFonts w:ascii="Times New Roman" w:eastAsia="Times New Roman" w:hAnsi="Times New Roman"/>
          <w:sz w:val="24"/>
          <w:szCs w:val="24"/>
          <w:lang w:eastAsia="ru-RU"/>
        </w:rPr>
        <w:t>Т.А.Власова</w:t>
      </w:r>
      <w:proofErr w:type="spellEnd"/>
      <w:r>
        <w:rPr>
          <w:rFonts w:ascii="Times New Roman" w:eastAsia="Times New Roman" w:hAnsi="Times New Roman"/>
          <w:sz w:val="24"/>
          <w:szCs w:val="24"/>
          <w:lang w:eastAsia="ru-RU"/>
        </w:rPr>
        <w:t>, 1972). Коррекционно-развивающая работа с детьми дошкольного возраста приводит к значительной их компенсации.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основе деятельности учителя-логопеда по коррекции речевых нарушений на данный момент лежат традиционные, классические программы:</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Эти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w:t>
      </w:r>
      <w:proofErr w:type="spellStart"/>
      <w:r>
        <w:rPr>
          <w:rFonts w:ascii="Times New Roman" w:eastAsia="Times New Roman" w:hAnsi="Times New Roman"/>
          <w:sz w:val="24"/>
          <w:szCs w:val="24"/>
          <w:lang w:eastAsia="ru-RU"/>
        </w:rPr>
        <w:t>дезадаптации</w:t>
      </w:r>
      <w:proofErr w:type="spellEnd"/>
      <w:r>
        <w:rPr>
          <w:rFonts w:ascii="Times New Roman" w:eastAsia="Times New Roman" w:hAnsi="Times New Roman"/>
          <w:sz w:val="24"/>
          <w:szCs w:val="24"/>
          <w:lang w:eastAsia="ru-RU"/>
        </w:rPr>
        <w:t>.</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Рабочая программа позволяет определить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образовательной программы дошкольного образования.</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Рабочая программа направлена на выравнивание речевого и психофизического развития детей и обеспечение их всестороннего гармоничного развития.</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Данная рабочая программа сообразуется с основной образовательной программой ДОУ</w:t>
      </w:r>
      <w:r>
        <w:rPr>
          <w:rFonts w:ascii="Times New Roman" w:eastAsia="Times New Roman" w:hAnsi="Times New Roman"/>
          <w:i/>
          <w:iCs/>
          <w:sz w:val="24"/>
          <w:szCs w:val="24"/>
          <w:lang w:eastAsia="ru-RU"/>
        </w:rPr>
        <w:t>, </w:t>
      </w:r>
      <w:r>
        <w:rPr>
          <w:rFonts w:ascii="Times New Roman" w:eastAsia="Times New Roman" w:hAnsi="Times New Roman"/>
          <w:sz w:val="24"/>
          <w:szCs w:val="24"/>
          <w:lang w:eastAsia="ru-RU"/>
        </w:rPr>
        <w:t>отвечает ФГОС ДО.</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Рабочая программа предназначена для обучения и воспитания детей 5-7 лет (старший дошкольный возраст) с нарушениями речи</w:t>
      </w:r>
      <w:r>
        <w:rPr>
          <w:rFonts w:ascii="Times New Roman" w:eastAsia="Times New Roman" w:hAnsi="Times New Roman"/>
          <w:i/>
          <w:iCs/>
          <w:sz w:val="24"/>
          <w:szCs w:val="24"/>
          <w:lang w:eastAsia="ru-RU"/>
        </w:rPr>
        <w:t>, </w:t>
      </w:r>
      <w:r>
        <w:rPr>
          <w:rFonts w:ascii="Times New Roman" w:eastAsia="Times New Roman" w:hAnsi="Times New Roman"/>
          <w:sz w:val="24"/>
          <w:szCs w:val="24"/>
          <w:lang w:eastAsia="ru-RU"/>
        </w:rPr>
        <w:t>может быть успешно реализована при условии включения в коррекционно-развивающую деятельность родителей (законных представителей), а также педагогов и специалистов детского сада (музыкальный руководитель, инструктор по физической культуре). Работа по речевому развитию детей проводится не только учителем-логопедом, но и в нерегламентированной деятельности воспитателей: на прогулках, в вечерние и утренние часы, а также на занятиях по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навыки.</w:t>
      </w:r>
    </w:p>
    <w:p w:rsidR="00CC28EC" w:rsidRDefault="00CC28EC" w:rsidP="00CC28EC">
      <w:pPr>
        <w:shd w:val="clear" w:color="auto" w:fill="FFFFFF"/>
        <w:spacing w:after="120" w:line="240" w:lineRule="auto"/>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ab/>
      </w:r>
      <w:r>
        <w:rPr>
          <w:rFonts w:ascii="Times New Roman" w:eastAsia="Times New Roman" w:hAnsi="Times New Roman"/>
          <w:b/>
          <w:bCs/>
          <w:i/>
          <w:spacing w:val="5"/>
          <w:sz w:val="24"/>
          <w:szCs w:val="24"/>
          <w:lang w:eastAsia="ru-RU"/>
        </w:rPr>
        <w:t>Научная обоснованность.</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 xml:space="preserve">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(Н.Е. </w:t>
      </w:r>
      <w:proofErr w:type="spellStart"/>
      <w:r>
        <w:rPr>
          <w:rFonts w:ascii="Times New Roman" w:eastAsia="Times New Roman" w:hAnsi="Times New Roman"/>
          <w:spacing w:val="1"/>
          <w:sz w:val="24"/>
          <w:szCs w:val="24"/>
          <w:lang w:eastAsia="ru-RU"/>
        </w:rPr>
        <w:t>Веракса</w:t>
      </w:r>
      <w:proofErr w:type="spellEnd"/>
      <w:r>
        <w:rPr>
          <w:rFonts w:ascii="Times New Roman" w:eastAsia="Times New Roman" w:hAnsi="Times New Roman"/>
          <w:spacing w:val="1"/>
          <w:sz w:val="24"/>
          <w:szCs w:val="24"/>
          <w:lang w:eastAsia="ru-RU"/>
        </w:rPr>
        <w:t xml:space="preserve">, Н.В. </w:t>
      </w:r>
      <w:proofErr w:type="spellStart"/>
      <w:r>
        <w:rPr>
          <w:rFonts w:ascii="Times New Roman" w:eastAsia="Times New Roman" w:hAnsi="Times New Roman"/>
          <w:spacing w:val="1"/>
          <w:sz w:val="24"/>
          <w:szCs w:val="24"/>
          <w:lang w:eastAsia="ru-RU"/>
        </w:rPr>
        <w:t>Микляева</w:t>
      </w:r>
      <w:proofErr w:type="spellEnd"/>
      <w:r>
        <w:rPr>
          <w:rFonts w:ascii="Times New Roman" w:eastAsia="Times New Roman" w:hAnsi="Times New Roman"/>
          <w:spacing w:val="1"/>
          <w:sz w:val="24"/>
          <w:szCs w:val="24"/>
          <w:lang w:eastAsia="ru-RU"/>
        </w:rPr>
        <w:t xml:space="preserve">, Ж.М. </w:t>
      </w:r>
      <w:proofErr w:type="spellStart"/>
      <w:r>
        <w:rPr>
          <w:rFonts w:ascii="Times New Roman" w:eastAsia="Times New Roman" w:hAnsi="Times New Roman"/>
          <w:spacing w:val="1"/>
          <w:sz w:val="24"/>
          <w:szCs w:val="24"/>
          <w:lang w:eastAsia="ru-RU"/>
        </w:rPr>
        <w:t>Глозман</w:t>
      </w:r>
      <w:proofErr w:type="spellEnd"/>
      <w:r>
        <w:rPr>
          <w:rFonts w:ascii="Times New Roman" w:eastAsia="Times New Roman" w:hAnsi="Times New Roman"/>
          <w:spacing w:val="1"/>
          <w:sz w:val="24"/>
          <w:szCs w:val="24"/>
          <w:lang w:eastAsia="ru-RU"/>
        </w:rPr>
        <w:t xml:space="preserve">, С.Н. Шаховская, О.Г. Ушакова, Т.Б. Филичева, С.В. Коноваленко, Н. </w:t>
      </w:r>
      <w:proofErr w:type="spellStart"/>
      <w:r>
        <w:rPr>
          <w:rFonts w:ascii="Times New Roman" w:eastAsia="Times New Roman" w:hAnsi="Times New Roman"/>
          <w:spacing w:val="1"/>
          <w:sz w:val="24"/>
          <w:szCs w:val="24"/>
          <w:lang w:eastAsia="ru-RU"/>
        </w:rPr>
        <w:t>Нищева</w:t>
      </w:r>
      <w:proofErr w:type="spellEnd"/>
      <w:r>
        <w:rPr>
          <w:rFonts w:ascii="Times New Roman" w:eastAsia="Times New Roman" w:hAnsi="Times New Roman"/>
          <w:spacing w:val="1"/>
          <w:sz w:val="24"/>
          <w:szCs w:val="24"/>
          <w:lang w:eastAsia="ru-RU"/>
        </w:rPr>
        <w:t xml:space="preserve"> и т.д.), отражающих представления о структуре речевого нарушения, особенностях развития детей с нарушениями речи, а также о специфике оказания коррекционно-развивающей помощи детям дошкольного возраста. В основу рабочей программы положены следующие теоретические идеи:</w:t>
      </w:r>
    </w:p>
    <w:p w:rsidR="00CC28EC" w:rsidRDefault="00CC28EC" w:rsidP="00CC28EC">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 детей до 7 лет речь как ещё не сформированная функциональная система наиболее подвержена повреждающим факторам.</w:t>
      </w:r>
    </w:p>
    <w:p w:rsidR="00CC28EC" w:rsidRDefault="00CC28EC" w:rsidP="00CC28EC">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CC28EC" w:rsidRDefault="00CC28EC" w:rsidP="00CC28EC">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Побуждение к речевому высказыванию возникает y ребёнка под влиянием эмоционального переживания воспринятого.</w:t>
      </w:r>
    </w:p>
    <w:p w:rsidR="00CC28EC" w:rsidRDefault="00CC28EC" w:rsidP="00CC28EC">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Содержание речи составляют впечатления, получаемые ребёнком при ознакомлении с окружающим, поэтому важным моментом для развития детской речи является формирование широких интересов y детей дошкольного возраста.</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B программе реализуется идея комплексного сопровождения ребёнка с нарушениями развития в дошкольном образовательном учреждении (Л. </w:t>
      </w:r>
      <w:proofErr w:type="spellStart"/>
      <w:r>
        <w:rPr>
          <w:rFonts w:ascii="Times New Roman" w:eastAsia="Times New Roman" w:hAnsi="Times New Roman"/>
          <w:sz w:val="24"/>
          <w:szCs w:val="24"/>
          <w:lang w:eastAsia="ru-RU"/>
        </w:rPr>
        <w:t>М.Шипицына</w:t>
      </w:r>
      <w:proofErr w:type="spellEnd"/>
      <w:r>
        <w:rPr>
          <w:rFonts w:ascii="Times New Roman" w:eastAsia="Times New Roman" w:hAnsi="Times New Roman"/>
          <w:sz w:val="24"/>
          <w:szCs w:val="24"/>
          <w:lang w:eastAsia="ru-RU"/>
        </w:rPr>
        <w:t>).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w:t>
      </w:r>
      <w:proofErr w:type="spellStart"/>
      <w:r>
        <w:rPr>
          <w:rFonts w:ascii="Times New Roman" w:eastAsia="Times New Roman" w:hAnsi="Times New Roman"/>
          <w:sz w:val="24"/>
          <w:szCs w:val="24"/>
          <w:lang w:eastAsia="ru-RU"/>
        </w:rPr>
        <w:t>деятельностного</w:t>
      </w:r>
      <w:proofErr w:type="spellEnd"/>
      <w:r>
        <w:rPr>
          <w:rFonts w:ascii="Times New Roman" w:eastAsia="Times New Roman" w:hAnsi="Times New Roman"/>
          <w:sz w:val="24"/>
          <w:szCs w:val="24"/>
          <w:lang w:eastAsia="ru-RU"/>
        </w:rPr>
        <w:t xml:space="preserve"> подхода к профилактике и коррекции нарушений речи, а также в понимании единства психического и речевого развития, взаимосвязи сенсорного, умственного и речевого развития. Также в рабочей программе реализуются принципы развивающего обучения, учета зоны ближайшего развития, системности, обходного пути, </w:t>
      </w:r>
      <w:proofErr w:type="spellStart"/>
      <w:r>
        <w:rPr>
          <w:rFonts w:ascii="Times New Roman" w:eastAsia="Times New Roman" w:hAnsi="Times New Roman"/>
          <w:sz w:val="24"/>
          <w:szCs w:val="24"/>
          <w:lang w:eastAsia="ru-RU"/>
        </w:rPr>
        <w:t>общедидактические</w:t>
      </w:r>
      <w:proofErr w:type="spellEnd"/>
      <w:r>
        <w:rPr>
          <w:rFonts w:ascii="Times New Roman" w:eastAsia="Times New Roman" w:hAnsi="Times New Roman"/>
          <w:sz w:val="24"/>
          <w:szCs w:val="24"/>
          <w:lang w:eastAsia="ru-RU"/>
        </w:rPr>
        <w:t xml:space="preserve"> (наглядности, доступности, индивидуального подхода, сознательности), интеграции образовательных областей в организации коррекционно-педагогического процесса.</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 xml:space="preserve">В программе также нашли отражения идеи ряда учёных: Л.С. Волковой,                 В. А. </w:t>
      </w:r>
      <w:proofErr w:type="spellStart"/>
      <w:r>
        <w:rPr>
          <w:rFonts w:ascii="Times New Roman" w:eastAsia="Times New Roman" w:hAnsi="Times New Roman"/>
          <w:spacing w:val="1"/>
          <w:sz w:val="24"/>
          <w:szCs w:val="24"/>
          <w:lang w:eastAsia="ru-RU"/>
        </w:rPr>
        <w:t>Ковшикова</w:t>
      </w:r>
      <w:proofErr w:type="spellEnd"/>
      <w:r>
        <w:rPr>
          <w:rFonts w:ascii="Times New Roman" w:eastAsia="Times New Roman" w:hAnsi="Times New Roman"/>
          <w:spacing w:val="1"/>
          <w:sz w:val="24"/>
          <w:szCs w:val="24"/>
          <w:lang w:eastAsia="ru-RU"/>
        </w:rPr>
        <w:t xml:space="preserve">, Р. И. </w:t>
      </w:r>
      <w:proofErr w:type="spellStart"/>
      <w:r>
        <w:rPr>
          <w:rFonts w:ascii="Times New Roman" w:eastAsia="Times New Roman" w:hAnsi="Times New Roman"/>
          <w:spacing w:val="1"/>
          <w:sz w:val="24"/>
          <w:szCs w:val="24"/>
          <w:lang w:eastAsia="ru-RU"/>
        </w:rPr>
        <w:t>Лалаевой</w:t>
      </w:r>
      <w:proofErr w:type="spellEnd"/>
      <w:r>
        <w:rPr>
          <w:rFonts w:ascii="Times New Roman" w:eastAsia="Times New Roman" w:hAnsi="Times New Roman"/>
          <w:spacing w:val="1"/>
          <w:sz w:val="24"/>
          <w:szCs w:val="24"/>
          <w:lang w:eastAsia="ru-RU"/>
        </w:rPr>
        <w:t xml:space="preserve">, Л. Г. Парамоновой, О. В. Правдиной, М. Ф. Фомичёвой, М. Е. </w:t>
      </w:r>
      <w:proofErr w:type="spellStart"/>
      <w:r>
        <w:rPr>
          <w:rFonts w:ascii="Times New Roman" w:eastAsia="Times New Roman" w:hAnsi="Times New Roman"/>
          <w:spacing w:val="1"/>
          <w:sz w:val="24"/>
          <w:szCs w:val="24"/>
          <w:lang w:eastAsia="ru-RU"/>
        </w:rPr>
        <w:t>Хватцева</w:t>
      </w:r>
      <w:proofErr w:type="spellEnd"/>
      <w:r>
        <w:rPr>
          <w:rFonts w:ascii="Times New Roman" w:eastAsia="Times New Roman" w:hAnsi="Times New Roman"/>
          <w:spacing w:val="1"/>
          <w:sz w:val="24"/>
          <w:szCs w:val="24"/>
          <w:lang w:eastAsia="ru-RU"/>
        </w:rPr>
        <w:t>, по проблеме коррекции устной речи.</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CC28EC" w:rsidRDefault="00CC28EC" w:rsidP="00CC28EC">
      <w:pPr>
        <w:shd w:val="clear" w:color="auto" w:fill="FFFFFF"/>
        <w:spacing w:after="120" w:line="240" w:lineRule="auto"/>
        <w:ind w:firstLine="708"/>
        <w:jc w:val="center"/>
        <w:rPr>
          <w:rFonts w:ascii="Times New Roman" w:eastAsia="Times New Roman" w:hAnsi="Times New Roman"/>
          <w:b/>
          <w:i/>
          <w:sz w:val="24"/>
          <w:szCs w:val="24"/>
          <w:lang w:eastAsia="ru-RU"/>
        </w:rPr>
      </w:pPr>
      <w:r>
        <w:rPr>
          <w:rFonts w:ascii="Times New Roman" w:eastAsia="Times New Roman" w:hAnsi="Times New Roman"/>
          <w:b/>
          <w:bCs/>
          <w:i/>
          <w:spacing w:val="1"/>
          <w:sz w:val="24"/>
          <w:szCs w:val="24"/>
          <w:lang w:eastAsia="ru-RU"/>
        </w:rPr>
        <w:t>1.2.Цель, задачи, принципы рабочей программы.</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r>
        <w:rPr>
          <w:rFonts w:ascii="Times New Roman" w:eastAsia="Times New Roman" w:hAnsi="Times New Roman"/>
          <w:b/>
          <w:bCs/>
          <w:i/>
          <w:sz w:val="24"/>
          <w:szCs w:val="24"/>
          <w:lang w:eastAsia="ru-RU"/>
        </w:rPr>
        <w:t xml:space="preserve">Цель программы </w:t>
      </w:r>
      <w:r>
        <w:rPr>
          <w:rFonts w:ascii="Times New Roman" w:eastAsia="Times New Roman" w:hAnsi="Times New Roman"/>
          <w:b/>
          <w:bCs/>
          <w:sz w:val="24"/>
          <w:szCs w:val="24"/>
          <w:lang w:eastAsia="ru-RU"/>
        </w:rPr>
        <w:t>– </w:t>
      </w:r>
      <w:r>
        <w:rPr>
          <w:rFonts w:ascii="Times New Roman" w:eastAsia="Times New Roman" w:hAnsi="Times New Roman"/>
          <w:sz w:val="24"/>
          <w:szCs w:val="24"/>
          <w:lang w:eastAsia="ru-RU"/>
        </w:rPr>
        <w:t xml:space="preserve">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w:t>
      </w:r>
      <w:r>
        <w:rPr>
          <w:rFonts w:ascii="Times New Roman" w:eastAsia="Times New Roman" w:hAnsi="Times New Roman"/>
          <w:sz w:val="24"/>
          <w:szCs w:val="24"/>
          <w:lang w:eastAsia="ru-RU"/>
        </w:rPr>
        <w:lastRenderedPageBreak/>
        <w:t>взаимодействия субъектов образовательного процесса в условиях логопедического пункта.</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 </w:t>
      </w:r>
      <w:r>
        <w:rPr>
          <w:rFonts w:ascii="Times New Roman" w:eastAsia="Times New Roman" w:hAnsi="Times New Roman"/>
          <w:bCs/>
          <w:iCs/>
          <w:sz w:val="24"/>
          <w:szCs w:val="24"/>
          <w:lang w:eastAsia="ru-RU"/>
        </w:rPr>
        <w:t>Одной из основных задач</w:t>
      </w:r>
      <w:r>
        <w:rPr>
          <w:rFonts w:ascii="Times New Roman" w:eastAsia="Times New Roman" w:hAnsi="Times New Roman"/>
          <w:b/>
          <w:bCs/>
          <w:i/>
          <w:iCs/>
          <w:sz w:val="24"/>
          <w:szCs w:val="24"/>
          <w:lang w:eastAsia="ru-RU"/>
        </w:rPr>
        <w:t> </w:t>
      </w:r>
      <w:r>
        <w:rPr>
          <w:rFonts w:ascii="Times New Roman" w:eastAsia="Times New Roman" w:hAnsi="Times New Roman"/>
          <w:sz w:val="24"/>
          <w:szCs w:val="24"/>
          <w:lang w:eastAsia="ru-RU"/>
        </w:rPr>
        <w:t>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коррекционного обучения детей-логопатов решаются следующие </w:t>
      </w:r>
      <w:r>
        <w:rPr>
          <w:rFonts w:ascii="Times New Roman" w:eastAsia="Times New Roman" w:hAnsi="Times New Roman"/>
          <w:b/>
          <w:bCs/>
          <w:i/>
          <w:sz w:val="24"/>
          <w:szCs w:val="24"/>
          <w:lang w:eastAsia="ru-RU"/>
        </w:rPr>
        <w:t>задачи</w:t>
      </w:r>
      <w:r>
        <w:rPr>
          <w:rFonts w:ascii="Times New Roman" w:eastAsia="Times New Roman" w:hAnsi="Times New Roman"/>
          <w:b/>
          <w:sz w:val="24"/>
          <w:szCs w:val="24"/>
          <w:lang w:eastAsia="ru-RU"/>
        </w:rPr>
        <w:t>:</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выявлять и своевременно предупреждать речевые нарушения у воспитанников ДОУ;</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преодолевать недостатки в речевом развитии;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воспитывать артикуляционные навыки звукопроизношения и развивать слуховое восприятие;</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создавать предпосылки (лингвистические, психологические) к полноценному усвоению общеобразовательной программы по русскому языку в школе, профилактике психологических трудностей, связанных с осознанием речевого дефекта, профилактике нарушений письменной речи;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развивать лексико-грамматический строй, совершенствовать связные высказывания в процессе работы над фонетико-фонематической стороной речи;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развивать    психические функции:     слуховое     внимание, зрительное   внимание,   слуховую память, зрительную   память, логическое мышление, пространственную ориентировку в системе коррекционной работы, направленной на устранение фонетико-фонематического недоразвития у детей старшего дошкольного возраста;</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осуществлять преемственность в работе с родителями воспитанников, сотрудниками ДОУ и специалистами медицинских учреждений. </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о</w:t>
      </w:r>
      <w:r>
        <w:rPr>
          <w:rFonts w:ascii="Times New Roman" w:eastAsia="Times New Roman" w:hAnsi="Times New Roman"/>
          <w:sz w:val="24"/>
          <w:szCs w:val="24"/>
          <w:lang w:eastAsia="ru-RU"/>
        </w:rPr>
        <w:t>бучать родителей эффективным приемам воспитания ребенка с нарушениями речи и организации коррекционно-развивающей среды в семейных условиях;</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ф</w:t>
      </w:r>
      <w:r>
        <w:rPr>
          <w:rFonts w:ascii="Times New Roman" w:eastAsia="Times New Roman" w:hAnsi="Times New Roman"/>
          <w:sz w:val="24"/>
          <w:szCs w:val="24"/>
          <w:lang w:eastAsia="ru-RU"/>
        </w:rPr>
        <w:t>ормировать профессиональную компетентность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имеет в своей основе следующие </w:t>
      </w:r>
      <w:r>
        <w:rPr>
          <w:rFonts w:ascii="Times New Roman" w:eastAsia="Times New Roman" w:hAnsi="Times New Roman"/>
          <w:b/>
          <w:bCs/>
          <w:i/>
          <w:sz w:val="24"/>
          <w:szCs w:val="24"/>
          <w:lang w:eastAsia="ru-RU"/>
        </w:rPr>
        <w:t>принципы</w:t>
      </w:r>
      <w:r>
        <w:rPr>
          <w:rFonts w:ascii="Times New Roman" w:eastAsia="Times New Roman" w:hAnsi="Times New Roman"/>
          <w:b/>
          <w:sz w:val="24"/>
          <w:szCs w:val="24"/>
          <w:lang w:eastAsia="ru-RU"/>
        </w:rPr>
        <w:t>:</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принцип гуманно-личностного отношения к ребенку, 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принцип </w:t>
      </w:r>
      <w:proofErr w:type="spellStart"/>
      <w:r>
        <w:rPr>
          <w:rFonts w:ascii="Times New Roman" w:eastAsia="Times New Roman" w:hAnsi="Times New Roman"/>
          <w:sz w:val="24"/>
          <w:szCs w:val="24"/>
          <w:lang w:eastAsia="ru-RU"/>
        </w:rPr>
        <w:t>природосообразности</w:t>
      </w:r>
      <w:proofErr w:type="spellEnd"/>
      <w:r>
        <w:rPr>
          <w:rFonts w:ascii="Times New Roman" w:eastAsia="Times New Roman" w:hAnsi="Times New Roman"/>
          <w:sz w:val="24"/>
          <w:szCs w:val="24"/>
          <w:lang w:eastAsia="ru-RU"/>
        </w:rPr>
        <w:t>, т.е. синхронного выравнивания речевого и психического развития детей с нарушениями речи;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онтогенетический принцип, учитывающий закономерности развития детской речи в норме;</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принцип индивидуализации, учета возможностей, особенностей развития и потребностей каждого ребенка;</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принцип признания каждого ребенка полноправным участником образовательного процесса;</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sz w:val="24"/>
          <w:szCs w:val="24"/>
          <w:lang w:eastAsia="ru-RU"/>
        </w:rPr>
        <w:t>принцип поддержки детской инициативы и формирования познавательных интересов каждого ребенка;</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принципы интеграции усилий специалистов;</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принцип систематичности и взаимосвязи учебного материала;</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принцип постепенности подачи учебного материала;</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принцип концентрического наращивания информации в каждой из последующих возрастных групп во всех пяти образовательных областях.</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принцип взаимосвязи работы над различными сторонами речи;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принцип обеспечения активной языковой практики.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этого, успешность коррекционно-развивающей деятельности на </w:t>
      </w:r>
      <w:proofErr w:type="spellStart"/>
      <w:r>
        <w:rPr>
          <w:rFonts w:ascii="Times New Roman" w:eastAsia="Times New Roman" w:hAnsi="Times New Roman"/>
          <w:sz w:val="24"/>
          <w:szCs w:val="24"/>
          <w:lang w:eastAsia="ru-RU"/>
        </w:rPr>
        <w:t>логопункте</w:t>
      </w:r>
      <w:proofErr w:type="spellEnd"/>
      <w:r>
        <w:rPr>
          <w:rFonts w:ascii="Times New Roman" w:eastAsia="Times New Roman" w:hAnsi="Times New Roman"/>
          <w:sz w:val="24"/>
          <w:szCs w:val="24"/>
          <w:lang w:eastAsia="ru-RU"/>
        </w:rPr>
        <w:t xml:space="preserve"> обеспечивается реализацией таких </w:t>
      </w:r>
      <w:r>
        <w:rPr>
          <w:rFonts w:ascii="Times New Roman" w:eastAsia="Times New Roman" w:hAnsi="Times New Roman"/>
          <w:b/>
          <w:bCs/>
          <w:i/>
          <w:sz w:val="24"/>
          <w:szCs w:val="24"/>
          <w:lang w:eastAsia="ru-RU"/>
        </w:rPr>
        <w:t>принципов</w:t>
      </w:r>
      <w:r>
        <w:rPr>
          <w:rFonts w:ascii="Times New Roman" w:eastAsia="Times New Roman" w:hAnsi="Times New Roman"/>
          <w:b/>
          <w:bCs/>
          <w:sz w:val="24"/>
          <w:szCs w:val="24"/>
          <w:lang w:eastAsia="ru-RU"/>
        </w:rPr>
        <w:t>,</w:t>
      </w:r>
      <w:r>
        <w:rPr>
          <w:rFonts w:ascii="Times New Roman" w:eastAsia="Times New Roman" w:hAnsi="Times New Roman"/>
          <w:bCs/>
          <w:sz w:val="24"/>
          <w:szCs w:val="24"/>
          <w:lang w:eastAsia="ru-RU"/>
        </w:rPr>
        <w:t xml:space="preserve"> как</w:t>
      </w:r>
      <w:r>
        <w:rPr>
          <w:rFonts w:ascii="Times New Roman" w:eastAsia="Times New Roman" w:hAnsi="Times New Roman"/>
          <w:sz w:val="24"/>
          <w:szCs w:val="24"/>
          <w:lang w:eastAsia="ru-RU"/>
        </w:rPr>
        <w:t>:</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i/>
          <w:sz w:val="24"/>
          <w:szCs w:val="24"/>
          <w:lang w:eastAsia="ru-RU"/>
        </w:rPr>
        <w:t>Единство диагностики и коррекции</w:t>
      </w:r>
      <w:r>
        <w:rPr>
          <w:rFonts w:ascii="Times New Roman" w:eastAsia="Times New Roman" w:hAnsi="Times New Roman"/>
          <w:sz w:val="24"/>
          <w:szCs w:val="24"/>
          <w:lang w:eastAsia="ru-RU"/>
        </w:rPr>
        <w:t xml:space="preserve">. Согласно этому принципу на </w:t>
      </w:r>
      <w:proofErr w:type="spellStart"/>
      <w:r>
        <w:rPr>
          <w:rFonts w:ascii="Times New Roman" w:eastAsia="Times New Roman" w:hAnsi="Times New Roman"/>
          <w:sz w:val="24"/>
          <w:szCs w:val="24"/>
          <w:lang w:eastAsia="ru-RU"/>
        </w:rPr>
        <w:t>логопункте</w:t>
      </w:r>
      <w:proofErr w:type="spellEnd"/>
      <w:r>
        <w:rPr>
          <w:rFonts w:ascii="Times New Roman" w:eastAsia="Times New Roman" w:hAnsi="Times New Roman"/>
          <w:sz w:val="24"/>
          <w:szCs w:val="24"/>
          <w:lang w:eastAsia="ru-RU"/>
        </w:rPr>
        <w:t xml:space="preserve">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контроль над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 </w:t>
      </w:r>
    </w:p>
    <w:p w:rsidR="00CC28EC" w:rsidRDefault="00CC28EC" w:rsidP="00CC28EC">
      <w:pPr>
        <w:shd w:val="clear" w:color="auto" w:fill="FFFFFF"/>
        <w:spacing w:after="0" w:line="240" w:lineRule="auto"/>
        <w:ind w:left="360" w:firstLine="3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реализации этих задач проводится следующая работа:</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составление расписания занятий с учетом основного расписания НОД;</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составление календарно-тематического планирования коррекционной логопедической работы с подгруппами, исходя из специфики речевых недостатков детей; </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   зачисление на занятия и выпуск воспитанников проводится в течение учебного года. </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b/>
          <w:i/>
          <w:sz w:val="24"/>
          <w:szCs w:val="24"/>
          <w:lang w:eastAsia="ru-RU"/>
        </w:rPr>
        <w:t>Деятельностный</w:t>
      </w:r>
      <w:proofErr w:type="spellEnd"/>
      <w:r>
        <w:rPr>
          <w:rFonts w:ascii="Times New Roman" w:eastAsia="Times New Roman" w:hAnsi="Times New Roman"/>
          <w:b/>
          <w:i/>
          <w:sz w:val="24"/>
          <w:szCs w:val="24"/>
          <w:lang w:eastAsia="ru-RU"/>
        </w:rPr>
        <w:t xml:space="preserve"> принцип коррекции</w:t>
      </w:r>
      <w:r>
        <w:rPr>
          <w:rFonts w:ascii="Times New Roman" w:eastAsia="Times New Roman" w:hAnsi="Times New Roman"/>
          <w:sz w:val="24"/>
          <w:szCs w:val="24"/>
          <w:lang w:eastAsia="ru-RU"/>
        </w:rPr>
        <w:t>.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этого принципа. В логопедическом кабинете ДОУ большое разнообразие дидактических игр и пособий для развития дыхания, мелкой моторики, зрительно-пространственной ориентации.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i/>
          <w:sz w:val="24"/>
          <w:szCs w:val="24"/>
          <w:lang w:eastAsia="ru-RU"/>
        </w:rPr>
        <w:t>Учет возрастных, психологических и индивидуальных особенностей ребенка</w:t>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br/>
        <w:t xml:space="preserve">В своей работе используем различные упражнения и задания, способствующие развитию памяти, внимания, логического мышления, таким образом, на логопедических занятиях ребёнок получает возможность </w:t>
      </w:r>
      <w:proofErr w:type="spellStart"/>
      <w:r>
        <w:rPr>
          <w:rFonts w:ascii="Times New Roman" w:eastAsia="Times New Roman" w:hAnsi="Times New Roman"/>
          <w:sz w:val="24"/>
          <w:szCs w:val="24"/>
          <w:lang w:eastAsia="ru-RU"/>
        </w:rPr>
        <w:t>самореализовываться</w:t>
      </w:r>
      <w:proofErr w:type="spellEnd"/>
      <w:r>
        <w:rPr>
          <w:rFonts w:ascii="Times New Roman" w:eastAsia="Times New Roman" w:hAnsi="Times New Roman"/>
          <w:sz w:val="24"/>
          <w:szCs w:val="24"/>
          <w:lang w:eastAsia="ru-RU"/>
        </w:rPr>
        <w:t xml:space="preserve"> в образовательной деятельности. </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 xml:space="preserve">– </w:t>
      </w:r>
      <w:r>
        <w:rPr>
          <w:rFonts w:ascii="Times New Roman" w:eastAsia="Times New Roman" w:hAnsi="Times New Roman"/>
          <w:b/>
          <w:i/>
          <w:sz w:val="24"/>
          <w:szCs w:val="24"/>
          <w:lang w:eastAsia="ru-RU"/>
        </w:rPr>
        <w:t>Комплексность методов психологического воздействия</w:t>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применяем такие методы игровой коррекции, как  пальчиковая гимнастика, применение различных круп, пальчиковые шаги для развития мелкой моторики.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 xml:space="preserve">– </w:t>
      </w:r>
      <w:r>
        <w:rPr>
          <w:rFonts w:ascii="Times New Roman" w:eastAsia="Times New Roman" w:hAnsi="Times New Roman"/>
          <w:b/>
          <w:i/>
          <w:sz w:val="24"/>
          <w:szCs w:val="24"/>
          <w:lang w:eastAsia="ru-RU"/>
        </w:rPr>
        <w:t>Активное привлечение ближайшего социального окружения к работе с ребенком</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Эти принципы дают возможность обеспечить целостность, последовательность и преемственность задач и содержания обучающей и развивающей деятельности.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Основной формой работы во всех пяти образовательных областях программы является игровая деятельность </w:t>
      </w: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 основной вид деятельности дошкольников.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Основной целью речевого развития детей-дошкольников является: формирование устной речи и навыков речевого общения с окружающими на основе овладения литературным языком своего народа.</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речевого развития:</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овладевать речью как средством общения и культуры;</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обогащать активный словарь;</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развивать связную, грамматически правильную монологическую и диалогическую речь;</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развивать речевое творчество;</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знакомиться с книжной культурой, детской литературой, понимать на слух текстов различных жанров детской литературы;</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формировать звуковой аналитико-синтетической активности   как предпосылки обучения грамоте;</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развивать звуковую и интонационную культуру речи, фонематический слух.</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инструктора по физической культуре) учитель-логопед является консультантом и помощником. </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CC28EC" w:rsidRDefault="00CC28EC" w:rsidP="00CC28EC">
      <w:pPr>
        <w:shd w:val="clear" w:color="auto" w:fill="FFFFFF"/>
        <w:spacing w:after="120" w:line="240" w:lineRule="auto"/>
        <w:ind w:firstLine="708"/>
        <w:jc w:val="center"/>
        <w:rPr>
          <w:rFonts w:ascii="Times New Roman" w:eastAsia="Times New Roman" w:hAnsi="Times New Roman"/>
          <w:b/>
          <w:i/>
          <w:sz w:val="24"/>
          <w:szCs w:val="24"/>
          <w:lang w:eastAsia="ru-RU"/>
        </w:rPr>
      </w:pPr>
      <w:r>
        <w:rPr>
          <w:rFonts w:ascii="Times New Roman" w:eastAsia="Times New Roman" w:hAnsi="Times New Roman"/>
          <w:b/>
          <w:bCs/>
          <w:i/>
          <w:sz w:val="24"/>
          <w:szCs w:val="24"/>
          <w:lang w:eastAsia="ru-RU"/>
        </w:rPr>
        <w:t xml:space="preserve">1.3. Возрастные и индивидуальные особенности воспитанников </w:t>
      </w:r>
      <w:proofErr w:type="spellStart"/>
      <w:r>
        <w:rPr>
          <w:rFonts w:ascii="Times New Roman" w:eastAsia="Times New Roman" w:hAnsi="Times New Roman"/>
          <w:b/>
          <w:bCs/>
          <w:i/>
          <w:sz w:val="24"/>
          <w:szCs w:val="24"/>
          <w:lang w:eastAsia="ru-RU"/>
        </w:rPr>
        <w:t>логопункта</w:t>
      </w:r>
      <w:proofErr w:type="spellEnd"/>
      <w:r>
        <w:rPr>
          <w:rFonts w:ascii="Times New Roman" w:eastAsia="Times New Roman" w:hAnsi="Times New Roman"/>
          <w:b/>
          <w:bCs/>
          <w:i/>
          <w:sz w:val="24"/>
          <w:szCs w:val="24"/>
          <w:lang w:eastAsia="ru-RU"/>
        </w:rPr>
        <w:t>.</w:t>
      </w:r>
    </w:p>
    <w:p w:rsidR="00CC28EC" w:rsidRDefault="00CC28EC" w:rsidP="00CC28EC">
      <w:pPr>
        <w:shd w:val="clear" w:color="auto" w:fill="FFFFFF"/>
        <w:spacing w:after="120" w:line="240" w:lineRule="auto"/>
        <w:ind w:firstLine="708"/>
        <w:jc w:val="center"/>
        <w:rPr>
          <w:rFonts w:ascii="Times New Roman" w:eastAsia="Times New Roman" w:hAnsi="Times New Roman"/>
          <w:b/>
          <w:i/>
          <w:sz w:val="24"/>
          <w:szCs w:val="24"/>
          <w:lang w:eastAsia="ru-RU"/>
        </w:rPr>
      </w:pPr>
      <w:r>
        <w:rPr>
          <w:rFonts w:ascii="Times New Roman" w:eastAsia="Times New Roman" w:hAnsi="Times New Roman"/>
          <w:b/>
          <w:bCs/>
          <w:i/>
          <w:sz w:val="24"/>
          <w:szCs w:val="24"/>
          <w:lang w:eastAsia="ru-RU"/>
        </w:rPr>
        <w:t>Возрастные особенности детей от 5 до 6 лет.</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Круг чтения 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w:t>
      </w:r>
      <w:r>
        <w:rPr>
          <w:rFonts w:ascii="Times New Roman" w:eastAsia="Times New Roman" w:hAnsi="Times New Roman"/>
          <w:sz w:val="24"/>
          <w:szCs w:val="24"/>
          <w:lang w:eastAsia="ru-RU"/>
        </w:rPr>
        <w:lastRenderedPageBreak/>
        <w:t>анализа текстов, работа с иллюстрациями способствуют углублению читательского опыта, формированию читательских симпатий.</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Внимание детей становится более устойчивым и произвольным. Они могут заниматься не очень привлекательным, но нужным делом в течение 20-25 мин вместе с взрослым. Ребенок этого возраста уже способен действовать по правилу, которое задается взрослым.</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CC28EC" w:rsidRDefault="00CC28EC" w:rsidP="00CC28EC">
      <w:pPr>
        <w:shd w:val="clear" w:color="auto" w:fill="FFFFFF"/>
        <w:spacing w:after="120" w:line="240" w:lineRule="auto"/>
        <w:ind w:firstLine="708"/>
        <w:jc w:val="center"/>
        <w:rPr>
          <w:rFonts w:ascii="Times New Roman" w:eastAsia="Times New Roman" w:hAnsi="Times New Roman"/>
          <w:b/>
          <w:i/>
          <w:sz w:val="24"/>
          <w:szCs w:val="24"/>
          <w:lang w:eastAsia="ru-RU"/>
        </w:rPr>
      </w:pPr>
      <w:r>
        <w:rPr>
          <w:rFonts w:ascii="Times New Roman" w:eastAsia="Times New Roman" w:hAnsi="Times New Roman"/>
          <w:b/>
          <w:bCs/>
          <w:i/>
          <w:sz w:val="24"/>
          <w:szCs w:val="24"/>
          <w:lang w:eastAsia="ru-RU"/>
        </w:rPr>
        <w:t>Возрастные особенности детей от 6 до 7 лет.</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CC28EC" w:rsidRDefault="00CC28EC" w:rsidP="00CC28EC">
      <w:pPr>
        <w:shd w:val="clear" w:color="auto" w:fill="FFFFFF"/>
        <w:spacing w:after="0" w:line="240" w:lineRule="auto"/>
        <w:ind w:firstLine="708"/>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Характеристика речи детей с фонетико-фонематическим</w:t>
      </w:r>
    </w:p>
    <w:p w:rsidR="00CC28EC" w:rsidRDefault="00CC28EC" w:rsidP="00CC28EC">
      <w:pPr>
        <w:shd w:val="clear" w:color="auto" w:fill="FFFFFF"/>
        <w:spacing w:after="120" w:line="338" w:lineRule="atLeast"/>
        <w:ind w:left="360"/>
        <w:jc w:val="center"/>
        <w:rPr>
          <w:rFonts w:ascii="Times New Roman" w:eastAsia="Times New Roman" w:hAnsi="Times New Roman"/>
          <w:b/>
          <w:i/>
          <w:color w:val="000000"/>
          <w:sz w:val="24"/>
          <w:szCs w:val="24"/>
          <w:lang w:eastAsia="ru-RU"/>
        </w:rPr>
      </w:pPr>
      <w:r>
        <w:rPr>
          <w:rFonts w:ascii="Times New Roman" w:eastAsia="Times New Roman" w:hAnsi="Times New Roman"/>
          <w:b/>
          <w:bCs/>
          <w:i/>
          <w:sz w:val="24"/>
          <w:szCs w:val="24"/>
          <w:lang w:eastAsia="ru-RU"/>
        </w:rPr>
        <w:t xml:space="preserve">недоразвитием (ФФНР) </w:t>
      </w:r>
      <w:r>
        <w:rPr>
          <w:rFonts w:ascii="Times New Roman" w:eastAsia="Times New Roman" w:hAnsi="Times New Roman"/>
          <w:b/>
          <w:bCs/>
          <w:i/>
          <w:color w:val="000000"/>
          <w:sz w:val="24"/>
          <w:szCs w:val="24"/>
          <w:lang w:eastAsia="ru-RU"/>
        </w:rPr>
        <w:t>и НВОНР.</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Следует подчеркнуть, что ведущим дефектом при ФФНР является </w:t>
      </w:r>
      <w:proofErr w:type="spellStart"/>
      <w:r>
        <w:rPr>
          <w:rFonts w:ascii="Times New Roman" w:eastAsia="Times New Roman" w:hAnsi="Times New Roman"/>
          <w:sz w:val="24"/>
          <w:szCs w:val="24"/>
          <w:lang w:eastAsia="ru-RU"/>
        </w:rPr>
        <w:t>несформированность</w:t>
      </w:r>
      <w:proofErr w:type="spellEnd"/>
      <w:r>
        <w:rPr>
          <w:rFonts w:ascii="Times New Roman" w:eastAsia="Times New Roman" w:hAnsi="Times New Roman"/>
          <w:sz w:val="24"/>
          <w:szCs w:val="24"/>
          <w:lang w:eastAsia="ru-RU"/>
        </w:rPr>
        <w:t xml:space="preserve"> процессов восприятия звуков речи.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Коррекционно-развивающая работа с ФФНР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CC28EC" w:rsidRDefault="00CC28EC" w:rsidP="00CC28EC">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К НВОНР уровня отнесены дети с остаточными явлениями недоразвития лексико-грамматических и фонетико-фонематических компонентов языковой системы.</w:t>
      </w:r>
    </w:p>
    <w:p w:rsidR="00CC28EC" w:rsidRDefault="00CC28EC" w:rsidP="00CC28EC">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детей данного уровня типичным является несколько вялая артикуляция звуков, недостаточная выразительность речи и нечёткая дикция.</w:t>
      </w:r>
    </w:p>
    <w:p w:rsidR="00CC28EC" w:rsidRDefault="00CC28EC" w:rsidP="00CC28EC">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Незавершённость формирования </w:t>
      </w:r>
      <w:proofErr w:type="spellStart"/>
      <w:r>
        <w:rPr>
          <w:rFonts w:ascii="Times New Roman" w:eastAsia="Times New Roman" w:hAnsi="Times New Roman"/>
          <w:color w:val="000000"/>
          <w:sz w:val="24"/>
          <w:szCs w:val="24"/>
          <w:lang w:eastAsia="ru-RU"/>
        </w:rPr>
        <w:t>звуко</w:t>
      </w:r>
      <w:proofErr w:type="spellEnd"/>
      <w:r>
        <w:rPr>
          <w:rFonts w:ascii="Times New Roman" w:eastAsia="Times New Roman" w:hAnsi="Times New Roman"/>
          <w:color w:val="000000"/>
          <w:sz w:val="24"/>
          <w:szCs w:val="24"/>
          <w:lang w:eastAsia="ru-RU"/>
        </w:rPr>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Pr>
          <w:rFonts w:ascii="Times New Roman" w:eastAsia="Times New Roman" w:hAnsi="Times New Roman"/>
          <w:color w:val="000000"/>
          <w:sz w:val="24"/>
          <w:szCs w:val="24"/>
          <w:lang w:eastAsia="ru-RU"/>
        </w:rPr>
        <w:t>фонемообразования</w:t>
      </w:r>
      <w:proofErr w:type="spellEnd"/>
      <w:r>
        <w:rPr>
          <w:rFonts w:ascii="Times New Roman" w:eastAsia="Times New Roman" w:hAnsi="Times New Roman"/>
          <w:color w:val="000000"/>
          <w:sz w:val="24"/>
          <w:szCs w:val="24"/>
          <w:lang w:eastAsia="ru-RU"/>
        </w:rPr>
        <w:t xml:space="preserve"> у детей не завершен.</w:t>
      </w:r>
    </w:p>
    <w:p w:rsidR="00CC28EC" w:rsidRDefault="00CC28EC" w:rsidP="00CC28EC">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Коррекционно-развивающая работа с ФФНР и НВОНР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CC28EC" w:rsidRDefault="00CC28EC" w:rsidP="00CC28EC">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Исходя из неоднородности состава детей на </w:t>
      </w:r>
      <w:proofErr w:type="spellStart"/>
      <w:r>
        <w:rPr>
          <w:rFonts w:ascii="Times New Roman" w:eastAsia="Times New Roman" w:hAnsi="Times New Roman"/>
          <w:color w:val="000000"/>
          <w:sz w:val="24"/>
          <w:szCs w:val="24"/>
          <w:lang w:eastAsia="ru-RU"/>
        </w:rPr>
        <w:t>логопункте</w:t>
      </w:r>
      <w:proofErr w:type="spellEnd"/>
      <w:r>
        <w:rPr>
          <w:rFonts w:ascii="Times New Roman" w:eastAsia="Times New Roman" w:hAnsi="Times New Roman"/>
          <w:color w:val="000000"/>
          <w:sz w:val="24"/>
          <w:szCs w:val="24"/>
          <w:lang w:eastAsia="ru-RU"/>
        </w:rPr>
        <w:t xml:space="preserve"> (с ФФНР и НВОНР),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Исходя из неоднородности состава детей на </w:t>
      </w:r>
      <w:proofErr w:type="spellStart"/>
      <w:r>
        <w:rPr>
          <w:rFonts w:ascii="Times New Roman" w:eastAsia="Times New Roman" w:hAnsi="Times New Roman"/>
          <w:sz w:val="24"/>
          <w:szCs w:val="24"/>
          <w:lang w:eastAsia="ru-RU"/>
        </w:rPr>
        <w:t>логопункте</w:t>
      </w:r>
      <w:proofErr w:type="spellEnd"/>
      <w:r>
        <w:rPr>
          <w:rFonts w:ascii="Times New Roman" w:eastAsia="Times New Roman" w:hAnsi="Times New Roman"/>
          <w:sz w:val="24"/>
          <w:szCs w:val="24"/>
          <w:lang w:eastAsia="ru-RU"/>
        </w:rPr>
        <w:t>,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CC28EC" w:rsidRDefault="00CC28EC" w:rsidP="00CC28EC">
      <w:pPr>
        <w:shd w:val="clear" w:color="auto" w:fill="FFFFFF"/>
        <w:spacing w:after="120" w:line="240" w:lineRule="auto"/>
        <w:ind w:firstLine="708"/>
        <w:jc w:val="center"/>
        <w:rPr>
          <w:rFonts w:ascii="Times New Roman" w:eastAsia="Times New Roman" w:hAnsi="Times New Roman"/>
          <w:b/>
          <w:i/>
          <w:sz w:val="24"/>
          <w:szCs w:val="24"/>
          <w:lang w:eastAsia="ru-RU"/>
        </w:rPr>
      </w:pPr>
      <w:r>
        <w:rPr>
          <w:rFonts w:ascii="Times New Roman" w:eastAsia="Times New Roman" w:hAnsi="Times New Roman"/>
          <w:b/>
          <w:bCs/>
          <w:i/>
          <w:sz w:val="24"/>
          <w:szCs w:val="24"/>
          <w:lang w:eastAsia="ru-RU"/>
        </w:rPr>
        <w:t>Характеристика детей с фонетическим недоразвитием речи (ФНР).</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w:t>
      </w:r>
      <w:proofErr w:type="spellStart"/>
      <w:r>
        <w:rPr>
          <w:rFonts w:ascii="Times New Roman" w:eastAsia="Times New Roman" w:hAnsi="Times New Roman"/>
          <w:sz w:val="24"/>
          <w:szCs w:val="24"/>
          <w:lang w:eastAsia="ru-RU"/>
        </w:rPr>
        <w:t>сформированность</w:t>
      </w:r>
      <w:proofErr w:type="spellEnd"/>
      <w:r>
        <w:rPr>
          <w:rFonts w:ascii="Times New Roman" w:eastAsia="Times New Roman" w:hAnsi="Times New Roman"/>
          <w:sz w:val="24"/>
          <w:szCs w:val="24"/>
          <w:lang w:eastAsia="ru-RU"/>
        </w:rPr>
        <w:t xml:space="preserve"> или нарушения артикуляционной моторики.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Различают следующие нарушения звуков:</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 искаженное произношение звука;</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отсутствие звука в речи.</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CC28EC" w:rsidRDefault="00CC28EC" w:rsidP="00CC28EC">
      <w:pPr>
        <w:shd w:val="clear" w:color="auto" w:fill="FFFFFF"/>
        <w:spacing w:after="120" w:line="240" w:lineRule="auto"/>
        <w:ind w:firstLine="708"/>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1.4. Предполагаемые результаты освоения программы.</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Результатом успешной коррекционно-логопедической работы по данной программе</w:t>
      </w:r>
      <w:r>
        <w:rPr>
          <w:rFonts w:ascii="Times New Roman" w:eastAsia="Times New Roman" w:hAnsi="Times New Roman"/>
          <w:sz w:val="24"/>
          <w:szCs w:val="24"/>
          <w:lang w:eastAsia="ru-RU"/>
        </w:rPr>
        <w:t> можно считать следующее:</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w:t>
      </w:r>
      <w:r>
        <w:rPr>
          <w:rFonts w:ascii="Times New Roman" w:eastAsia="Times New Roman" w:hAnsi="Times New Roman"/>
          <w:sz w:val="24"/>
          <w:szCs w:val="24"/>
          <w:lang w:eastAsia="ru-RU"/>
        </w:rPr>
        <w:lastRenderedPageBreak/>
        <w:t>Самостоятельно составляет рассказ по картинке, по серии картинок, пересказывает тексты, используя развёрнутую фразу.</w:t>
      </w:r>
    </w:p>
    <w:p w:rsidR="00CC28EC" w:rsidRDefault="00CC28EC" w:rsidP="00CC28EC">
      <w:pPr>
        <w:shd w:val="clear" w:color="auto" w:fill="FFFFFF"/>
        <w:spacing w:after="12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Содержательный раздел программы</w:t>
      </w:r>
    </w:p>
    <w:p w:rsidR="00CC28EC" w:rsidRDefault="00CC28EC" w:rsidP="00CC28EC">
      <w:pPr>
        <w:shd w:val="clear" w:color="auto" w:fill="FFFFFF"/>
        <w:spacing w:after="120" w:line="240" w:lineRule="auto"/>
        <w:ind w:firstLine="708"/>
        <w:jc w:val="center"/>
        <w:rPr>
          <w:rFonts w:ascii="Times New Roman" w:eastAsia="Times New Roman" w:hAnsi="Times New Roman"/>
          <w:b/>
          <w:i/>
          <w:sz w:val="24"/>
          <w:szCs w:val="24"/>
          <w:lang w:eastAsia="ru-RU"/>
        </w:rPr>
      </w:pPr>
      <w:r>
        <w:rPr>
          <w:rFonts w:ascii="Times New Roman" w:eastAsia="Times New Roman" w:hAnsi="Times New Roman"/>
          <w:b/>
          <w:bCs/>
          <w:i/>
          <w:sz w:val="24"/>
          <w:szCs w:val="24"/>
          <w:lang w:eastAsia="ru-RU"/>
        </w:rPr>
        <w:t>2.1. Цель, задачи, содержание и формы логопедического воздействия.</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Pr>
          <w:rFonts w:ascii="Times New Roman" w:eastAsia="Times New Roman" w:hAnsi="Times New Roman"/>
          <w:bCs/>
          <w:sz w:val="24"/>
          <w:szCs w:val="24"/>
          <w:lang w:eastAsia="ru-RU"/>
        </w:rPr>
        <w:t>логопедического воздействия.</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i/>
          <w:sz w:val="24"/>
          <w:szCs w:val="24"/>
          <w:lang w:eastAsia="ru-RU"/>
        </w:rPr>
        <w:t>Цель</w:t>
      </w:r>
      <w:r>
        <w:rPr>
          <w:rFonts w:ascii="Times New Roman" w:eastAsia="Times New Roman" w:hAnsi="Times New Roman"/>
          <w:b/>
          <w:sz w:val="24"/>
          <w:szCs w:val="24"/>
          <w:lang w:eastAsia="ru-RU"/>
        </w:rPr>
        <w:t> </w:t>
      </w:r>
      <w:r>
        <w:rPr>
          <w:rFonts w:ascii="Times New Roman" w:eastAsia="Times New Roman" w:hAnsi="Times New Roman"/>
          <w:sz w:val="24"/>
          <w:szCs w:val="24"/>
          <w:lang w:eastAsia="ru-RU"/>
        </w:rPr>
        <w:t>–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CC28EC" w:rsidRDefault="00CC28EC" w:rsidP="00CC28EC">
      <w:pPr>
        <w:shd w:val="clear" w:color="auto" w:fill="FFFFFF"/>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bCs/>
          <w:i/>
          <w:sz w:val="24"/>
          <w:szCs w:val="24"/>
          <w:lang w:eastAsia="ru-RU"/>
        </w:rPr>
        <w:t>Задачи</w:t>
      </w:r>
      <w:r>
        <w:rPr>
          <w:rFonts w:ascii="Times New Roman" w:eastAsia="Times New Roman" w:hAnsi="Times New Roman"/>
          <w:b/>
          <w:sz w:val="24"/>
          <w:szCs w:val="24"/>
          <w:lang w:eastAsia="ru-RU"/>
        </w:rPr>
        <w:t>.</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Обследовать воспитанников ДОУ и выявлять среди них детей, нуждающихся в профилактической и коррекционной помощи в области развития речи.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Изучать уровень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определять основные направления и содержание работы с каждым ребёнком.</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Прививать детям навыки коммуникативного общения.</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Проводить систематически необходимую профилактическую и коррекционную работу с детьми в соответствии с планами индивидуальных и подгрупповых занятий.</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Проводить мониторинговые исследования результатов коррекционной работы, определять степень речевой готовности детей к школьному обучению.</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Формировать у педагогического коллектива ДОУ и родителей информационную  готовность к логопедической работе, оказывать помощь в организации полноценной речевой среды.</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Координировать деятельность педагогов и родителей в рамках речевого развития детей (побуждать родителей к сознательной деятельности по речевому развитию дошкольников в семье).</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Организовать эффективное коррекционно-развивающее сопровождение детей с различными речевыми нарушениями.</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i/>
          <w:sz w:val="24"/>
          <w:szCs w:val="24"/>
          <w:lang w:eastAsia="ru-RU"/>
        </w:rPr>
        <w:t>Содержание коррекционно-развивающей работы</w:t>
      </w:r>
      <w:r>
        <w:rPr>
          <w:rFonts w:ascii="Times New Roman" w:eastAsia="Times New Roman" w:hAnsi="Times New Roman"/>
          <w:b/>
          <w:bCs/>
          <w:sz w:val="24"/>
          <w:szCs w:val="24"/>
          <w:lang w:eastAsia="ru-RU"/>
        </w:rPr>
        <w:t> </w:t>
      </w:r>
      <w:r>
        <w:rPr>
          <w:rFonts w:ascii="Times New Roman" w:eastAsia="Times New Roman" w:hAnsi="Times New Roman"/>
          <w:sz w:val="24"/>
          <w:szCs w:val="24"/>
          <w:lang w:eastAsia="ru-RU"/>
        </w:rPr>
        <w:t>направлено на создание условий для устранения речевых дефектов, на предупреждение возможных последствий речевых недостатков.</w:t>
      </w:r>
    </w:p>
    <w:p w:rsidR="00CC28EC" w:rsidRDefault="00CC28EC" w:rsidP="00CC28EC">
      <w:pPr>
        <w:shd w:val="clear" w:color="auto" w:fill="FFFFFF"/>
        <w:spacing w:after="120" w:line="240" w:lineRule="auto"/>
        <w:jc w:val="center"/>
        <w:rPr>
          <w:rFonts w:ascii="Times New Roman" w:eastAsia="Times New Roman" w:hAnsi="Times New Roman"/>
          <w:b/>
          <w:i/>
          <w:sz w:val="24"/>
          <w:szCs w:val="24"/>
          <w:lang w:eastAsia="ru-RU"/>
        </w:rPr>
      </w:pPr>
      <w:r>
        <w:rPr>
          <w:rFonts w:ascii="Times New Roman" w:eastAsia="Times New Roman" w:hAnsi="Times New Roman"/>
          <w:b/>
          <w:bCs/>
          <w:i/>
          <w:sz w:val="24"/>
          <w:szCs w:val="24"/>
          <w:lang w:eastAsia="ru-RU"/>
        </w:rPr>
        <w:t>2.2. Модель организации коррекционно-образовательного процесса.</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9"/>
        <w:gridCol w:w="5397"/>
        <w:gridCol w:w="1920"/>
      </w:tblGrid>
      <w:tr w:rsidR="00CC28EC" w:rsidTr="00CC28EC">
        <w:tc>
          <w:tcPr>
            <w:tcW w:w="2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Этапы</w:t>
            </w:r>
          </w:p>
        </w:tc>
        <w:tc>
          <w:tcPr>
            <w:tcW w:w="6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 этапа</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Результат</w:t>
            </w:r>
          </w:p>
        </w:tc>
      </w:tr>
      <w:tr w:rsidR="00CC28EC" w:rsidTr="00CC28EC">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этап –</w:t>
            </w:r>
          </w:p>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исходно-</w:t>
            </w:r>
          </w:p>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диагностический</w:t>
            </w:r>
          </w:p>
        </w:tc>
        <w:tc>
          <w:tcPr>
            <w:tcW w:w="6474"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Сбор анамнестических данных посредством изучения медицинской и педагогической документации ребёнка.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структуры речевого дефекта каждого ребёнка, задач корр. работы.</w:t>
            </w:r>
          </w:p>
        </w:tc>
      </w:tr>
      <w:tr w:rsidR="00CC28EC" w:rsidTr="00CC28EC">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этап –</w:t>
            </w:r>
          </w:p>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организационно-</w:t>
            </w:r>
          </w:p>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подготовительный</w:t>
            </w:r>
          </w:p>
        </w:tc>
        <w:tc>
          <w:tcPr>
            <w:tcW w:w="6474"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 Определение содержания деятельности по </w:t>
            </w:r>
            <w:r>
              <w:rPr>
                <w:rFonts w:ascii="Times New Roman" w:eastAsia="Times New Roman" w:hAnsi="Times New Roman"/>
                <w:sz w:val="24"/>
                <w:szCs w:val="24"/>
                <w:lang w:eastAsia="ru-RU"/>
              </w:rPr>
              <w:lastRenderedPageBreak/>
              <w:t>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Формирование информационной готовности педагогов ДОУ и родителей к проведению эффективной коррекционно-педагогической работы с детьми.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Индивидуальное консультирование родителей–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календарно-</w:t>
            </w:r>
            <w:r>
              <w:rPr>
                <w:rFonts w:ascii="Times New Roman" w:eastAsia="Times New Roman" w:hAnsi="Times New Roman"/>
                <w:sz w:val="24"/>
                <w:szCs w:val="24"/>
                <w:lang w:eastAsia="ru-RU"/>
              </w:rPr>
              <w:lastRenderedPageBreak/>
              <w:t>тематического планирования подгрупповых занятий; планы индивидуальной работы; взаимодействие специалистов ДОУ и родителей ребёнка с нарушениями речи.</w:t>
            </w:r>
          </w:p>
        </w:tc>
      </w:tr>
      <w:tr w:rsidR="00CC28EC" w:rsidTr="00CC28EC">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этап –</w:t>
            </w:r>
          </w:p>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коррекционно-</w:t>
            </w:r>
          </w:p>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развивающий</w:t>
            </w:r>
          </w:p>
        </w:tc>
        <w:tc>
          <w:tcPr>
            <w:tcW w:w="6474"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Реализация задач, определённых в индивидуальных, подгрупповых коррекционных программах.</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Психолого-педагогический и логопедический мониторинг.</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Достижение определённого позитивного эффекта в устранении у детей отклонений в речевом развитии</w:t>
            </w:r>
          </w:p>
        </w:tc>
      </w:tr>
      <w:tr w:rsidR="00CC28EC" w:rsidTr="00CC28EC">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этап –</w:t>
            </w:r>
          </w:p>
          <w:p w:rsidR="00CC28EC" w:rsidRDefault="00CC28EC">
            <w:pPr>
              <w:shd w:val="clear" w:color="auto" w:fill="FFFFFF"/>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итогово</w:t>
            </w:r>
            <w:proofErr w:type="spellEnd"/>
            <w:r>
              <w:rPr>
                <w:rFonts w:ascii="Times New Roman" w:eastAsia="Times New Roman" w:hAnsi="Times New Roman"/>
                <w:sz w:val="24"/>
                <w:szCs w:val="24"/>
                <w:lang w:eastAsia="ru-RU"/>
              </w:rPr>
              <w:t>-</w:t>
            </w:r>
          </w:p>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диагностический</w:t>
            </w:r>
          </w:p>
        </w:tc>
        <w:tc>
          <w:tcPr>
            <w:tcW w:w="6474"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о прекращении логопедической работы с ребёнком, изменении её характера или продолжении логопедической работы.</w:t>
            </w:r>
          </w:p>
        </w:tc>
      </w:tr>
    </w:tbl>
    <w:p w:rsidR="00CC28EC" w:rsidRDefault="00CC28EC" w:rsidP="00CC28EC">
      <w:pPr>
        <w:shd w:val="clear" w:color="auto" w:fill="FFFFFF"/>
        <w:spacing w:before="120"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Мониторинг</w:t>
      </w:r>
      <w:r>
        <w:rPr>
          <w:rFonts w:ascii="Times New Roman" w:eastAsia="Times New Roman" w:hAnsi="Times New Roman"/>
          <w:sz w:val="24"/>
          <w:szCs w:val="24"/>
          <w:lang w:eastAsia="ru-RU"/>
        </w:rPr>
        <w:t xml:space="preserve"> деятельности учителя-логопеда в условиях </w:t>
      </w:r>
      <w:proofErr w:type="spellStart"/>
      <w:r>
        <w:rPr>
          <w:rFonts w:ascii="Times New Roman" w:eastAsia="Times New Roman" w:hAnsi="Times New Roman"/>
          <w:sz w:val="24"/>
          <w:szCs w:val="24"/>
          <w:lang w:eastAsia="ru-RU"/>
        </w:rPr>
        <w:t>логопункта</w:t>
      </w:r>
      <w:proofErr w:type="spellEnd"/>
      <w:r>
        <w:rPr>
          <w:rFonts w:ascii="Times New Roman" w:eastAsia="Times New Roman" w:hAnsi="Times New Roman"/>
          <w:sz w:val="24"/>
          <w:szCs w:val="24"/>
          <w:lang w:eastAsia="ru-RU"/>
        </w:rPr>
        <w:t xml:space="preserve"> МКДОУ реализуется по следующим направлениям:</w:t>
      </w:r>
    </w:p>
    <w:p w:rsidR="00CC28EC" w:rsidRDefault="00CC28EC" w:rsidP="00CC28EC">
      <w:pPr>
        <w:shd w:val="clear" w:color="auto" w:fill="FFFFFF"/>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І. первичное обследование всех воспитанников;</w:t>
      </w:r>
    </w:p>
    <w:p w:rsidR="00CC28EC" w:rsidRDefault="00CC28EC" w:rsidP="00CC28EC">
      <w:pPr>
        <w:shd w:val="clear" w:color="auto" w:fill="FFFFFF"/>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ІІ. обследование детей </w:t>
      </w:r>
      <w:proofErr w:type="spellStart"/>
      <w:r>
        <w:rPr>
          <w:rFonts w:ascii="Times New Roman" w:eastAsia="Times New Roman" w:hAnsi="Times New Roman"/>
          <w:b/>
          <w:sz w:val="24"/>
          <w:szCs w:val="24"/>
          <w:lang w:eastAsia="ru-RU"/>
        </w:rPr>
        <w:t>логопункта</w:t>
      </w:r>
      <w:proofErr w:type="spellEnd"/>
      <w:r>
        <w:rPr>
          <w:rFonts w:ascii="Times New Roman" w:eastAsia="Times New Roman" w:hAnsi="Times New Roman"/>
          <w:b/>
          <w:sz w:val="24"/>
          <w:szCs w:val="24"/>
          <w:lang w:eastAsia="ru-RU"/>
        </w:rPr>
        <w:t>.</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ходе обследования изучаются следующие составляющие речевую систему компоненты:</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а</w:t>
      </w:r>
      <w:r>
        <w:rPr>
          <w:rFonts w:ascii="Times New Roman" w:eastAsia="Times New Roman" w:hAnsi="Times New Roman"/>
          <w:sz w:val="24"/>
          <w:szCs w:val="24"/>
          <w:lang w:eastAsia="ru-RU"/>
        </w:rPr>
        <w:t>ртикуляционная моторика;</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звукопроизношение;</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фонематическое восприятие;</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навыки языкового анализа;</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sz w:val="24"/>
          <w:szCs w:val="24"/>
          <w:lang w:eastAsia="ru-RU"/>
        </w:rPr>
        <w:t>сформированность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звуко</w:t>
      </w:r>
      <w:proofErr w:type="spellEnd"/>
      <w:r>
        <w:rPr>
          <w:rFonts w:ascii="Times New Roman" w:eastAsia="Times New Roman" w:hAnsi="Times New Roman"/>
          <w:sz w:val="24"/>
          <w:szCs w:val="24"/>
          <w:lang w:eastAsia="ru-RU"/>
        </w:rPr>
        <w:t>-слоговой структуры слова;</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sz w:val="24"/>
          <w:szCs w:val="24"/>
          <w:lang w:eastAsia="ru-RU"/>
        </w:rPr>
        <w:t>грамматический строй речи;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навыки словообразования;</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понимание лексико-грамматических конструкций;</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связная речь.</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качественного анализа особенностей развития речи используются следующие приёмы диагностического изучения воспитанников:</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сбор анамнестических данных;</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беседы с родителями;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наблюдения за детьми во время занятий, режимных моментов, игр;</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беседы с детьми;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беседы с воспитателями.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Используемая методика: </w:t>
      </w:r>
      <w:r>
        <w:rPr>
          <w:rFonts w:ascii="Times New Roman" w:eastAsia="Times New Roman" w:hAnsi="Times New Roman"/>
          <w:sz w:val="24"/>
          <w:szCs w:val="24"/>
          <w:lang w:eastAsia="ru-RU"/>
        </w:rPr>
        <w:t>иллюстративный материал для обследования устной речи Иншаковой О.Б., речевая карта.</w:t>
      </w:r>
      <w:r>
        <w:rPr>
          <w:rFonts w:ascii="Times New Roman" w:eastAsia="Times New Roman" w:hAnsi="Times New Roman"/>
          <w:color w:val="FF0000"/>
          <w:sz w:val="24"/>
          <w:szCs w:val="24"/>
          <w:lang w:eastAsia="ru-RU"/>
        </w:rPr>
        <w:t>                                        </w:t>
      </w:r>
      <w:r>
        <w:rPr>
          <w:rFonts w:ascii="Times New Roman" w:eastAsia="Times New Roman" w:hAnsi="Times New Roman"/>
          <w:sz w:val="24"/>
          <w:szCs w:val="24"/>
          <w:lang w:eastAsia="ru-RU"/>
        </w:rPr>
        <w:t xml:space="preserve">                         </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первые две недели учебного года (с 1-15 сентября) проводится специальное логопедическое обследование воспитанников ДОУ. Результаты мониторинга фиксируются в журнале «Первичного обследования».</w:t>
      </w:r>
    </w:p>
    <w:p w:rsidR="00CC28EC" w:rsidRDefault="00CC28EC" w:rsidP="00CC28EC">
      <w:pPr>
        <w:shd w:val="clear" w:color="auto" w:fill="FFFFFF"/>
        <w:spacing w:after="120" w:line="240" w:lineRule="auto"/>
        <w:ind w:firstLine="708"/>
        <w:jc w:val="center"/>
        <w:rPr>
          <w:rFonts w:ascii="Times New Roman" w:eastAsia="Times New Roman" w:hAnsi="Times New Roman"/>
          <w:b/>
          <w:i/>
          <w:sz w:val="24"/>
          <w:szCs w:val="24"/>
          <w:lang w:eastAsia="ru-RU"/>
        </w:rPr>
      </w:pPr>
      <w:r>
        <w:rPr>
          <w:rFonts w:ascii="Times New Roman" w:eastAsia="Times New Roman" w:hAnsi="Times New Roman"/>
          <w:b/>
          <w:bCs/>
          <w:i/>
          <w:sz w:val="24"/>
          <w:szCs w:val="24"/>
          <w:lang w:eastAsia="ru-RU"/>
        </w:rPr>
        <w:t>2.3. Коррекционно-развивающая работа.</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коррекционно-развивающей работы учителя-логопеда на </w:t>
      </w:r>
      <w:proofErr w:type="spellStart"/>
      <w:r>
        <w:rPr>
          <w:rFonts w:ascii="Times New Roman" w:eastAsia="Times New Roman" w:hAnsi="Times New Roman"/>
          <w:sz w:val="24"/>
          <w:szCs w:val="24"/>
          <w:lang w:eastAsia="ru-RU"/>
        </w:rPr>
        <w:t>логопункте</w:t>
      </w:r>
      <w:proofErr w:type="spellEnd"/>
      <w:r>
        <w:rPr>
          <w:rFonts w:ascii="Times New Roman" w:eastAsia="Times New Roman" w:hAnsi="Times New Roman"/>
          <w:sz w:val="24"/>
          <w:szCs w:val="24"/>
          <w:lang w:eastAsia="ru-RU"/>
        </w:rPr>
        <w:t xml:space="preserve"> ДОУ конкретизируется в соответствии с категориями воспитанников, имеющих речевые нарушения: ФН, ФФНР, НВОНР.</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Эффективность коррекционно-развивающей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w:t>
      </w:r>
      <w:proofErr w:type="spellStart"/>
      <w:r>
        <w:rPr>
          <w:rFonts w:ascii="Times New Roman" w:eastAsia="Times New Roman" w:hAnsi="Times New Roman"/>
          <w:sz w:val="24"/>
          <w:szCs w:val="24"/>
          <w:lang w:eastAsia="ru-RU"/>
        </w:rPr>
        <w:t>микрогруппами</w:t>
      </w:r>
      <w:proofErr w:type="spellEnd"/>
      <w:r>
        <w:rPr>
          <w:rFonts w:ascii="Times New Roman" w:eastAsia="Times New Roman" w:hAnsi="Times New Roman"/>
          <w:sz w:val="24"/>
          <w:szCs w:val="24"/>
          <w:lang w:eastAsia="ru-RU"/>
        </w:rPr>
        <w:t xml:space="preserve">.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Pr>
          <w:rFonts w:ascii="Times New Roman" w:eastAsia="Times New Roman" w:hAnsi="Times New Roman"/>
          <w:sz w:val="24"/>
          <w:szCs w:val="24"/>
          <w:lang w:eastAsia="ru-RU"/>
        </w:rPr>
        <w:t>здоровьесбережения</w:t>
      </w:r>
      <w:proofErr w:type="spellEnd"/>
      <w:r>
        <w:rPr>
          <w:rFonts w:ascii="Times New Roman" w:eastAsia="Times New Roman" w:hAnsi="Times New Roman"/>
          <w:sz w:val="24"/>
          <w:szCs w:val="24"/>
          <w:lang w:eastAsia="ru-RU"/>
        </w:rPr>
        <w:t xml:space="preserve"> по охране жизни и здоровья воспитанников в образовательном процессе.</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коррекционно-развивающих занятиях с помощью специальных игр и упражнений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Логопедическое воздействие осуществляется различными </w:t>
      </w:r>
      <w:r>
        <w:rPr>
          <w:rFonts w:ascii="Times New Roman" w:eastAsia="Times New Roman" w:hAnsi="Times New Roman"/>
          <w:bCs/>
          <w:sz w:val="24"/>
          <w:szCs w:val="24"/>
          <w:lang w:eastAsia="ru-RU"/>
        </w:rPr>
        <w:t>методами</w:t>
      </w:r>
      <w:r>
        <w:rPr>
          <w:rFonts w:ascii="Times New Roman" w:eastAsia="Times New Roman" w:hAnsi="Times New Roman"/>
          <w:sz w:val="24"/>
          <w:szCs w:val="24"/>
          <w:lang w:eastAsia="ru-RU"/>
        </w:rPr>
        <w:t>, среди которых условно выделяются наглядные, словесные и практические.</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 моделирования является одним из перспективных направлений совершенствования процесса коррекционно-развивающего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Форма организации</w:t>
      </w:r>
      <w:r>
        <w:rPr>
          <w:rFonts w:ascii="Times New Roman" w:eastAsia="Times New Roman" w:hAnsi="Times New Roman"/>
          <w:b/>
          <w:bCs/>
          <w:sz w:val="24"/>
          <w:szCs w:val="24"/>
          <w:lang w:eastAsia="ru-RU"/>
        </w:rPr>
        <w:t> </w:t>
      </w:r>
      <w:r>
        <w:rPr>
          <w:rFonts w:ascii="Times New Roman" w:eastAsia="Times New Roman" w:hAnsi="Times New Roman"/>
          <w:sz w:val="24"/>
          <w:szCs w:val="24"/>
          <w:lang w:eastAsia="ru-RU"/>
        </w:rPr>
        <w:t>обучения – подгрупповая и индивидуальная. Основной формой работы с дошкольниками по всем направлениям развития является игровая деятельность. Рабочая программа учитывает это положение, но предполагает, что непрерывная образовательная деятельность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CC28EC" w:rsidRDefault="00CC28EC" w:rsidP="00CC28EC">
      <w:pPr>
        <w:shd w:val="clear" w:color="auto" w:fill="FFFFFF"/>
        <w:spacing w:after="120" w:line="240" w:lineRule="auto"/>
        <w:ind w:firstLine="708"/>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2.4. Объём образовательной нагрузки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СанПиН продолжительность подгрупповых занятий 6-го года жизни 20-25 минут, с детьми 7-го года жизни </w:t>
      </w:r>
      <w:r>
        <w:rPr>
          <w:rFonts w:ascii="Times New Roman" w:eastAsia="Times New Roman" w:hAnsi="Times New Roman"/>
          <w:color w:val="000000"/>
          <w:sz w:val="24"/>
          <w:szCs w:val="24"/>
          <w:lang w:eastAsia="ru-RU"/>
        </w:rPr>
        <w:t>– 25-</w:t>
      </w:r>
      <w:r>
        <w:rPr>
          <w:rFonts w:ascii="Times New Roman" w:eastAsia="Times New Roman" w:hAnsi="Times New Roman"/>
          <w:sz w:val="24"/>
          <w:szCs w:val="24"/>
          <w:lang w:eastAsia="ru-RU"/>
        </w:rPr>
        <w:t>30 минут. Организация деятельности учителя-логопеда в течение года определяется задачами, поставленными рабочей программой.</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основной образовательной программы. </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подгрупповых занятий объединяются дети одной возрастной группы, имеющие сходные по характеру и степени выраженности речевые нарушения.</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Продолжительность занятий с детьми:   ФН – до 6 месяцев; ФФНР – 8 месяцев; НВ</w:t>
      </w:r>
      <w:r>
        <w:rPr>
          <w:rFonts w:ascii="Times New Roman" w:eastAsia="Times New Roman" w:hAnsi="Times New Roman"/>
          <w:color w:val="000000"/>
          <w:sz w:val="24"/>
          <w:szCs w:val="24"/>
          <w:lang w:eastAsia="ru-RU"/>
        </w:rPr>
        <w:t>ОНР – 1-2 года</w:t>
      </w:r>
      <w:r>
        <w:rPr>
          <w:rFonts w:ascii="Times New Roman" w:eastAsia="Times New Roman" w:hAnsi="Times New Roman"/>
          <w:sz w:val="24"/>
          <w:szCs w:val="24"/>
          <w:lang w:eastAsia="ru-RU"/>
        </w:rPr>
        <w:t>.</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CC28EC" w:rsidRDefault="00CC28EC" w:rsidP="00CC28EC">
      <w:pPr>
        <w:shd w:val="clear" w:color="auto" w:fill="FFFFFF"/>
        <w:spacing w:after="0" w:line="338"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(ФН – 2-3 раза в неделю; ФФНР – 2-3   раза в неделю; НВ</w:t>
      </w:r>
      <w:r>
        <w:rPr>
          <w:rFonts w:ascii="Times New Roman" w:eastAsia="Times New Roman" w:hAnsi="Times New Roman"/>
          <w:color w:val="000000"/>
          <w:sz w:val="24"/>
          <w:szCs w:val="24"/>
          <w:lang w:eastAsia="ru-RU"/>
        </w:rPr>
        <w:t>ОНР – 2-3 раза в неделю.</w:t>
      </w:r>
      <w:r>
        <w:rPr>
          <w:rFonts w:ascii="Times New Roman" w:eastAsia="Times New Roman" w:hAnsi="Times New Roman"/>
          <w:sz w:val="24"/>
          <w:szCs w:val="24"/>
          <w:lang w:eastAsia="ru-RU"/>
        </w:rPr>
        <w:t>)</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r>
        <w:rPr>
          <w:rFonts w:ascii="Times New Roman" w:eastAsia="Times New Roman" w:hAnsi="Times New Roman"/>
          <w:b/>
          <w:bCs/>
          <w:sz w:val="24"/>
          <w:szCs w:val="24"/>
          <w:lang w:eastAsia="ru-RU"/>
        </w:rPr>
        <w:tab/>
      </w:r>
      <w:r>
        <w:rPr>
          <w:rFonts w:ascii="Times New Roman" w:eastAsia="Times New Roman" w:hAnsi="Times New Roman"/>
          <w:sz w:val="24"/>
          <w:szCs w:val="24"/>
          <w:lang w:eastAsia="ru-RU"/>
        </w:rPr>
        <w:t>Продолжительность коррекционно-развивающей работы во многом обусловлена индивидуальными особенностями детей.</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w:t>
      </w:r>
      <w:r>
        <w:rPr>
          <w:rFonts w:ascii="Times New Roman" w:eastAsia="Times New Roman" w:hAnsi="Times New Roman"/>
          <w:bCs/>
          <w:sz w:val="24"/>
          <w:szCs w:val="24"/>
          <w:lang w:eastAsia="ru-RU"/>
        </w:rPr>
        <w:t>цель</w:t>
      </w:r>
      <w:r>
        <w:rPr>
          <w:rFonts w:ascii="Times New Roman" w:eastAsia="Times New Roman" w:hAnsi="Times New Roman"/>
          <w:sz w:val="24"/>
          <w:szCs w:val="24"/>
          <w:lang w:eastAsia="ru-RU"/>
        </w:rPr>
        <w:t> </w:t>
      </w:r>
      <w:r>
        <w:rPr>
          <w:rFonts w:ascii="Times New Roman" w:eastAsia="Times New Roman" w:hAnsi="Times New Roman"/>
          <w:bCs/>
          <w:sz w:val="24"/>
          <w:szCs w:val="24"/>
          <w:lang w:eastAsia="ru-RU"/>
        </w:rPr>
        <w:t>индивидуальных занятий</w:t>
      </w:r>
      <w:r>
        <w:rPr>
          <w:rFonts w:ascii="Times New Roman" w:eastAsia="Times New Roman" w:hAnsi="Times New Roman"/>
          <w:sz w:val="24"/>
          <w:szCs w:val="24"/>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Pr>
          <w:rFonts w:ascii="Times New Roman" w:eastAsia="Times New Roman" w:hAnsi="Times New Roman"/>
          <w:sz w:val="24"/>
          <w:szCs w:val="24"/>
          <w:lang w:eastAsia="ru-RU"/>
        </w:rPr>
        <w:t>дислалии</w:t>
      </w:r>
      <w:proofErr w:type="spellEnd"/>
      <w:r>
        <w:rPr>
          <w:rFonts w:ascii="Times New Roman" w:eastAsia="Times New Roman" w:hAnsi="Times New Roman"/>
          <w:sz w:val="24"/>
          <w:szCs w:val="24"/>
          <w:lang w:eastAsia="ru-RU"/>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Индивидуальная работа</w:t>
      </w:r>
      <w:r>
        <w:rPr>
          <w:rFonts w:ascii="Times New Roman" w:eastAsia="Times New Roman" w:hAnsi="Times New Roman"/>
          <w:sz w:val="24"/>
          <w:szCs w:val="24"/>
          <w:lang w:eastAsia="ru-RU"/>
        </w:rPr>
        <w:t> по коррекции и развитию речи строится по следующим основным направлениям:</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совершенствование мимической моторики;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совершенствование статической и динамической организации движений (общая, мелкая и артикуляционная моторика);</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развитие артикуляционного и голосового аппарата;</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развитие просодической стороны речи;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формирование </w:t>
      </w:r>
      <w:proofErr w:type="spellStart"/>
      <w:r>
        <w:rPr>
          <w:rFonts w:ascii="Times New Roman" w:eastAsia="Times New Roman" w:hAnsi="Times New Roman"/>
          <w:sz w:val="24"/>
          <w:szCs w:val="24"/>
          <w:lang w:eastAsia="ru-RU"/>
        </w:rPr>
        <w:t>звукопроизносительных</w:t>
      </w:r>
      <w:proofErr w:type="spellEnd"/>
      <w:r>
        <w:rPr>
          <w:rFonts w:ascii="Times New Roman" w:eastAsia="Times New Roman" w:hAnsi="Times New Roman"/>
          <w:sz w:val="24"/>
          <w:szCs w:val="24"/>
          <w:lang w:eastAsia="ru-RU"/>
        </w:rPr>
        <w:t xml:space="preserve"> навыков, фонематических процессов;</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уточнение, обогащение и активизация лексического запаса в процессе нормализации звуковой стороны речи;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формирование грамматической и синтаксической сторон речи;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развитие диалогической и монологической речи.</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CC28EC" w:rsidRDefault="00CC28EC" w:rsidP="00CC28EC">
      <w:pPr>
        <w:shd w:val="clear" w:color="auto" w:fill="FFFFFF"/>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Направления коррекционно-развивающей работы учителя-логопеда</w:t>
      </w:r>
    </w:p>
    <w:p w:rsidR="00CC28EC" w:rsidRDefault="00CC28EC" w:rsidP="00CC28EC">
      <w:pPr>
        <w:shd w:val="clear" w:color="auto" w:fill="FFFFFF"/>
        <w:spacing w:after="12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на </w:t>
      </w:r>
      <w:proofErr w:type="spellStart"/>
      <w:r>
        <w:rPr>
          <w:rFonts w:ascii="Times New Roman" w:eastAsia="Times New Roman" w:hAnsi="Times New Roman"/>
          <w:b/>
          <w:i/>
          <w:sz w:val="24"/>
          <w:szCs w:val="24"/>
          <w:lang w:eastAsia="ru-RU"/>
        </w:rPr>
        <w:t>логопункте</w:t>
      </w:r>
      <w:proofErr w:type="spellEnd"/>
      <w:r>
        <w:rPr>
          <w:rFonts w:ascii="Times New Roman" w:eastAsia="Times New Roman" w:hAnsi="Times New Roman"/>
          <w:b/>
          <w:i/>
          <w:sz w:val="24"/>
          <w:szCs w:val="24"/>
          <w:lang w:eastAsia="ru-RU"/>
        </w:rPr>
        <w:t xml:space="preserve"> ДОУ</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1"/>
        <w:gridCol w:w="4825"/>
      </w:tblGrid>
      <w:tr w:rsidR="00CC28EC" w:rsidTr="00CC28EC">
        <w:tc>
          <w:tcPr>
            <w:tcW w:w="5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Нарушения устной речи</w:t>
            </w:r>
          </w:p>
        </w:tc>
        <w:tc>
          <w:tcPr>
            <w:tcW w:w="54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коррекционной работы</w:t>
            </w:r>
          </w:p>
        </w:tc>
      </w:tr>
      <w:tr w:rsidR="00CC28EC" w:rsidTr="00CC28EC">
        <w:tc>
          <w:tcPr>
            <w:tcW w:w="5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Фонетическое недоразвитие речи</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 коррекция звукопроизношения</w:t>
            </w:r>
          </w:p>
        </w:tc>
      </w:tr>
      <w:tr w:rsidR="00CC28EC" w:rsidTr="00CC28EC">
        <w:tc>
          <w:tcPr>
            <w:tcW w:w="5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Фонетико-фонематическое недоразвитие речи</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 развитие фонематического восприятия;</w:t>
            </w:r>
          </w:p>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 совершенствование слоговой структуры слов;</w:t>
            </w:r>
          </w:p>
          <w:p w:rsidR="00CC28EC" w:rsidRDefault="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 коррекция звукопроизношения.</w:t>
            </w:r>
          </w:p>
        </w:tc>
      </w:tr>
    </w:tbl>
    <w:p w:rsidR="00CC28EC" w:rsidRDefault="00CC28EC" w:rsidP="00CC28EC">
      <w:pPr>
        <w:shd w:val="clear" w:color="auto" w:fill="FFFFFF"/>
        <w:spacing w:before="120" w:after="0" w:line="240" w:lineRule="auto"/>
        <w:jc w:val="center"/>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2.5. План индивидуальной коррекционной работы по звукопроизношению</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I. Подготовительный.                                                                                                      </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sz w:val="24"/>
          <w:szCs w:val="24"/>
          <w:lang w:eastAsia="ru-RU"/>
        </w:rPr>
        <w:t>                                                                                                                                              </w:t>
      </w: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 тщательно и всесторонне подготовить ребенка к длительной и кропотливой коррекционной работе, а именно:</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вызвать интерес к логопедическим занятиям, даже потребность в них;</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развивать слуховое внимание, память, фонематическое восприятие в играх и специальных упражнениях;</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формировать   и   развивать   артикуляционную   моторику   до   уровня минимальной достаточности для постановки звуков;</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в   процессе   систематических   тренировок   овладевать     комплексом пальчиковой гимнастики;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укреплять   физическое   здоровье   (консультации врачей </w:t>
      </w: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 узких специалистов,  при   необходимости медикаментозное   лечение,   массаж)</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II. Формирование произносительных умений и навыков.</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Задачи: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устранять дефектное звукопроизношение;</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развивать умения и навыки дифференциации звуков,     сходных  артикуляционно и акустически;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формировать практические умения и навыки пользования исправленной (фонетически   чистой, лексически развитой, грамматически правильной) речью.</w:t>
      </w:r>
    </w:p>
    <w:p w:rsidR="00CC28EC" w:rsidRDefault="00CC28EC" w:rsidP="00CC28EC">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b/>
          <w:sz w:val="24"/>
          <w:szCs w:val="24"/>
          <w:lang w:eastAsia="ru-RU"/>
        </w:rPr>
        <w:t>Виды коррекционной работы на данном этапе:                                </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i/>
          <w:sz w:val="24"/>
          <w:szCs w:val="24"/>
          <w:lang w:eastAsia="ru-RU"/>
        </w:rPr>
        <w:t>1) Постановка звуков</w:t>
      </w:r>
      <w:r>
        <w:rPr>
          <w:rFonts w:ascii="Times New Roman" w:eastAsia="Times New Roman" w:hAnsi="Times New Roman"/>
          <w:b/>
          <w:bCs/>
          <w:sz w:val="24"/>
          <w:szCs w:val="24"/>
          <w:lang w:eastAsia="ru-RU"/>
        </w:rPr>
        <w:t>   </w:t>
      </w:r>
      <w:r>
        <w:rPr>
          <w:rFonts w:ascii="Times New Roman" w:eastAsia="Times New Roman" w:hAnsi="Times New Roman"/>
          <w:sz w:val="24"/>
          <w:szCs w:val="24"/>
          <w:lang w:eastAsia="ru-RU"/>
        </w:rPr>
        <w:t>в такой последовательности: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b/>
          <w:bCs/>
          <w:sz w:val="24"/>
          <w:szCs w:val="24"/>
          <w:lang w:eastAsia="ru-RU"/>
        </w:rPr>
        <w:t> </w:t>
      </w:r>
      <w:r>
        <w:rPr>
          <w:rFonts w:ascii="Times New Roman" w:eastAsia="Times New Roman" w:hAnsi="Times New Roman"/>
          <w:sz w:val="24"/>
          <w:szCs w:val="24"/>
          <w:lang w:eastAsia="ru-RU"/>
        </w:rPr>
        <w:t>свистящие С, 3, Ц, С’, 3';</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шипящий Ш;</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сонор</w:t>
      </w:r>
      <w:proofErr w:type="spellEnd"/>
      <w:r>
        <w:rPr>
          <w:rFonts w:ascii="Times New Roman" w:eastAsia="Times New Roman" w:hAnsi="Times New Roman"/>
          <w:sz w:val="24"/>
          <w:szCs w:val="24"/>
          <w:lang w:eastAsia="ru-RU"/>
        </w:rPr>
        <w:t xml:space="preserve"> Л;</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шипящий Ж;</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соноры</w:t>
      </w:r>
      <w:proofErr w:type="spellEnd"/>
      <w:r>
        <w:rPr>
          <w:rFonts w:ascii="Times New Roman" w:eastAsia="Times New Roman" w:hAnsi="Times New Roman"/>
          <w:sz w:val="24"/>
          <w:szCs w:val="24"/>
          <w:lang w:eastAsia="ru-RU"/>
        </w:rPr>
        <w:t xml:space="preserve"> Р, Р';</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шипящие Ч, Щ.</w:t>
      </w:r>
    </w:p>
    <w:p w:rsidR="00CC28EC" w:rsidRDefault="00CC28EC" w:rsidP="00CC28EC">
      <w:pPr>
        <w:shd w:val="clear" w:color="auto" w:fill="FFFFFF"/>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bCs/>
          <w:i/>
          <w:sz w:val="24"/>
          <w:szCs w:val="24"/>
          <w:lang w:eastAsia="ru-RU"/>
        </w:rPr>
        <w:t>Способ постановки: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Подготовительные упражнения (кроме артикуляционной гимнастики):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i/>
          <w:sz w:val="24"/>
          <w:szCs w:val="24"/>
          <w:u w:val="single"/>
          <w:lang w:eastAsia="ru-RU"/>
        </w:rPr>
        <w:t>для   свистящих</w:t>
      </w:r>
      <w:r>
        <w:rPr>
          <w:rFonts w:ascii="Times New Roman" w:eastAsia="Times New Roman" w:hAnsi="Times New Roman"/>
          <w:bCs/>
          <w:i/>
          <w:sz w:val="24"/>
          <w:szCs w:val="24"/>
          <w:lang w:eastAsia="ru-RU"/>
        </w:rPr>
        <w:t>:</w:t>
      </w:r>
      <w:r>
        <w:rPr>
          <w:rFonts w:ascii="Times New Roman" w:eastAsia="Times New Roman" w:hAnsi="Times New Roman"/>
          <w:sz w:val="24"/>
          <w:szCs w:val="24"/>
          <w:lang w:eastAsia="ru-RU"/>
        </w:rPr>
        <w:t>   «Улыбка»,   «Заборчик»,   «Лопатка» «Желобок», «Щеточка», «Футбол»,   «Фокус»;</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i/>
          <w:sz w:val="24"/>
          <w:szCs w:val="24"/>
          <w:u w:val="single"/>
          <w:lang w:eastAsia="ru-RU"/>
        </w:rPr>
        <w:t>для шипящих</w:t>
      </w:r>
      <w:r>
        <w:rPr>
          <w:rFonts w:ascii="Times New Roman" w:eastAsia="Times New Roman" w:hAnsi="Times New Roman"/>
          <w:bCs/>
          <w:i/>
          <w:sz w:val="24"/>
          <w:szCs w:val="24"/>
          <w:lang w:eastAsia="ru-RU"/>
        </w:rPr>
        <w:t>:</w:t>
      </w:r>
      <w:r>
        <w:rPr>
          <w:rFonts w:ascii="Times New Roman" w:eastAsia="Times New Roman" w:hAnsi="Times New Roman"/>
          <w:i/>
          <w:sz w:val="24"/>
          <w:szCs w:val="24"/>
          <w:lang w:eastAsia="ru-RU"/>
        </w:rPr>
        <w:t> </w:t>
      </w:r>
      <w:r>
        <w:rPr>
          <w:rFonts w:ascii="Times New Roman" w:eastAsia="Times New Roman" w:hAnsi="Times New Roman"/>
          <w:sz w:val="24"/>
          <w:szCs w:val="24"/>
          <w:lang w:eastAsia="ru-RU"/>
        </w:rPr>
        <w:t>«Трубочка», «Вкусное варенье», «Чашечка», «Грибок», «Погреем руки»;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i/>
          <w:sz w:val="24"/>
          <w:szCs w:val="24"/>
          <w:u w:val="single"/>
          <w:lang w:eastAsia="ru-RU"/>
        </w:rPr>
        <w:t>для Р, Р'</w:t>
      </w:r>
      <w:r>
        <w:rPr>
          <w:rFonts w:ascii="Times New Roman" w:eastAsia="Times New Roman" w:hAnsi="Times New Roman"/>
          <w:bCs/>
          <w:i/>
          <w:sz w:val="24"/>
          <w:szCs w:val="24"/>
          <w:lang w:eastAsia="ru-RU"/>
        </w:rPr>
        <w:t>:</w:t>
      </w:r>
      <w:r>
        <w:rPr>
          <w:rFonts w:ascii="Times New Roman" w:eastAsia="Times New Roman" w:hAnsi="Times New Roman"/>
          <w:sz w:val="24"/>
          <w:szCs w:val="24"/>
          <w:lang w:eastAsia="ru-RU"/>
        </w:rPr>
        <w:t> «Болтушка», «Маляр», «Индюк», «Лошадка», «Грибок», «Барабанщик», «Гармошка», «Пулемет»;</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i/>
          <w:sz w:val="24"/>
          <w:szCs w:val="24"/>
          <w:u w:val="single"/>
          <w:lang w:eastAsia="ru-RU"/>
        </w:rPr>
        <w:t>для Л:</w:t>
      </w:r>
      <w:r>
        <w:rPr>
          <w:rFonts w:ascii="Times New Roman" w:eastAsia="Times New Roman" w:hAnsi="Times New Roman"/>
          <w:sz w:val="24"/>
          <w:szCs w:val="24"/>
          <w:lang w:eastAsia="ru-RU"/>
        </w:rPr>
        <w:t> «Улыбка», «Лопатка», «Накажем язык». Работа по постановке звуков проводится только индивидуально.            </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 Автоматизация каждого исправленного звука в слогах:</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постановки может проводиться как индивидуально, так в подгруппе:</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а) 3, Ш, Ж, С, 3', Л' автоматизируются вначале в прямых слогах, затем в обратных и в последнюю очередь </w:t>
      </w: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 в слогах со стечением согласных;</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Ц, Ч, Щ, Л </w:t>
      </w: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 наоборот: сначала в обратных слогах, затем в прямых и со стечением согласных;</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 Р' можно начинать автоматизировать с </w:t>
      </w:r>
      <w:proofErr w:type="spellStart"/>
      <w:r>
        <w:rPr>
          <w:rFonts w:ascii="Times New Roman" w:eastAsia="Times New Roman" w:hAnsi="Times New Roman"/>
          <w:sz w:val="24"/>
          <w:szCs w:val="24"/>
          <w:lang w:eastAsia="ru-RU"/>
        </w:rPr>
        <w:t>проторного</w:t>
      </w:r>
      <w:proofErr w:type="spellEnd"/>
      <w:r>
        <w:rPr>
          <w:rFonts w:ascii="Times New Roman" w:eastAsia="Times New Roman" w:hAnsi="Times New Roman"/>
          <w:sz w:val="24"/>
          <w:szCs w:val="24"/>
          <w:lang w:eastAsia="ru-RU"/>
        </w:rPr>
        <w:t xml:space="preserve"> аналога и параллельно вырабатывать вибрацию.</w:t>
      </w:r>
    </w:p>
    <w:p w:rsidR="00CC28EC" w:rsidRDefault="00CC28EC" w:rsidP="00CC28EC">
      <w:pPr>
        <w:shd w:val="clear" w:color="auto" w:fill="FFFFFF"/>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Автоматизация каждого исправленного звука в словах:</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Проводится по следам автоматизации в слогах, в той же последовательности.                                                                                    </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CC28EC" w:rsidRDefault="00CC28EC" w:rsidP="00CC28EC">
      <w:pPr>
        <w:shd w:val="clear" w:color="auto" w:fill="FFFFFF"/>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Автоматизация звуков в предложениях.   </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Pr>
          <w:rFonts w:ascii="Times New Roman" w:eastAsia="Times New Roman" w:hAnsi="Times New Roman"/>
          <w:sz w:val="24"/>
          <w:szCs w:val="24"/>
          <w:lang w:eastAsia="ru-RU"/>
        </w:rPr>
        <w:t>потешки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чистоговорки</w:t>
      </w:r>
      <w:proofErr w:type="spellEnd"/>
      <w:r>
        <w:rPr>
          <w:rFonts w:ascii="Times New Roman" w:eastAsia="Times New Roman" w:hAnsi="Times New Roman"/>
          <w:sz w:val="24"/>
          <w:szCs w:val="24"/>
          <w:lang w:eastAsia="ru-RU"/>
        </w:rPr>
        <w:t>, стихи с данным словом.</w:t>
      </w:r>
    </w:p>
    <w:p w:rsidR="00CC28EC" w:rsidRDefault="00CC28EC" w:rsidP="00CC28EC">
      <w:pPr>
        <w:shd w:val="clear" w:color="auto" w:fill="FFFFFF"/>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5) Дифференциация звуков:</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r>
        <w:rPr>
          <w:rFonts w:ascii="Times New Roman" w:eastAsia="Times New Roman" w:hAnsi="Times New Roman"/>
          <w:sz w:val="24"/>
          <w:szCs w:val="24"/>
          <w:lang w:eastAsia="ru-RU"/>
        </w:rPr>
        <w:t>С – З,   СЬ – Ц,   С – Ш;  </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Ж – З,   Ж – Ш;  </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Ч – ТЬ,   Ч – СЬ,   Ч – Щ;</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Щ – С, Щ – ТЬ, Щ – Ч, Щ – Ш;</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 – Л,   Р – РЬ,   РЬ – ЛЬ,   РЬ – Й,   ЛЬ – Л.</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6) Автоматизация звуков в спонтанной речи</w:t>
      </w:r>
      <w:r>
        <w:rPr>
          <w:rFonts w:ascii="Times New Roman" w:eastAsia="Times New Roman" w:hAnsi="Times New Roman"/>
          <w:sz w:val="24"/>
          <w:szCs w:val="24"/>
          <w:lang w:eastAsia="ru-RU"/>
        </w:rPr>
        <w:t> (в диалогической речи, в играх, развлечениях, режимных моментах, экскурсиях, труде и т. д.).</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II. Совершенствование фонематического восприятия </w:t>
      </w:r>
      <w:r>
        <w:rPr>
          <w:rFonts w:ascii="Times New Roman" w:eastAsia="Times New Roman" w:hAnsi="Times New Roman"/>
          <w:sz w:val="24"/>
          <w:szCs w:val="24"/>
          <w:lang w:eastAsia="ru-RU"/>
        </w:rPr>
        <w:t>и навыков анализа и синтеза слов параллельно с коррекцией звукопроизношения.</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IV. Систематические упражнения на развитие</w:t>
      </w:r>
      <w:r>
        <w:rPr>
          <w:rFonts w:ascii="Times New Roman" w:eastAsia="Times New Roman" w:hAnsi="Times New Roman"/>
          <w:sz w:val="24"/>
          <w:szCs w:val="24"/>
          <w:lang w:eastAsia="ru-RU"/>
        </w:rPr>
        <w:t> внимания, мышления на отработанном материале.</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V. Развитие связной выразительной речи</w:t>
      </w:r>
      <w:r>
        <w:rPr>
          <w:rFonts w:ascii="Times New Roman" w:eastAsia="Times New Roman" w:hAnsi="Times New Roman"/>
          <w:sz w:val="24"/>
          <w:szCs w:val="24"/>
          <w:lang w:eastAsia="ru-RU"/>
        </w:rPr>
        <w:t> на базе правильно произносимых звуков. Лексические и грамматические упражнения. Нормализация просодической стороны речи. Обучение рассказыванию.    </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Роль индивидуальных занятий особенно велика в работе с детьми, индивидуальные (поведенческие, характерологические) особенности которых мешают им установить продуктивные контакты с взрослым, а тем более со сверстниками. Тем не менее постепенный отход от индивидуальных занятий к занятиям в </w:t>
      </w:r>
      <w:proofErr w:type="spellStart"/>
      <w:r>
        <w:rPr>
          <w:rFonts w:ascii="Times New Roman" w:eastAsia="Times New Roman" w:hAnsi="Times New Roman"/>
          <w:sz w:val="24"/>
          <w:szCs w:val="24"/>
          <w:lang w:eastAsia="ru-RU"/>
        </w:rPr>
        <w:t>микрогруппах</w:t>
      </w:r>
      <w:proofErr w:type="spellEnd"/>
      <w:r>
        <w:rPr>
          <w:rFonts w:ascii="Times New Roman" w:eastAsia="Times New Roman" w:hAnsi="Times New Roman"/>
          <w:sz w:val="24"/>
          <w:szCs w:val="24"/>
          <w:lang w:eastAsia="ru-RU"/>
        </w:rPr>
        <w:t xml:space="preserve">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Занятия в подвижных </w:t>
      </w:r>
      <w:proofErr w:type="spellStart"/>
      <w:r>
        <w:rPr>
          <w:rFonts w:ascii="Times New Roman" w:eastAsia="Times New Roman" w:hAnsi="Times New Roman"/>
          <w:bCs/>
          <w:sz w:val="24"/>
          <w:szCs w:val="24"/>
          <w:lang w:eastAsia="ru-RU"/>
        </w:rPr>
        <w:t>микрогруппах</w:t>
      </w:r>
      <w:proofErr w:type="spellEnd"/>
      <w:r>
        <w:rPr>
          <w:rFonts w:ascii="Times New Roman" w:eastAsia="Times New Roman" w:hAnsi="Times New Roman"/>
          <w:sz w:val="24"/>
          <w:szCs w:val="24"/>
          <w:lang w:eastAsia="ru-RU"/>
        </w:rPr>
        <w:t xml:space="preserve"> представляют учителю-логопеду возможность варьировать их цели и содержание в зависимости от задач коррекционной работы, речевых и индивидуально-типологических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w:t>
      </w:r>
      <w:proofErr w:type="spellStart"/>
      <w:r>
        <w:rPr>
          <w:rFonts w:ascii="Times New Roman" w:eastAsia="Times New Roman" w:hAnsi="Times New Roman"/>
          <w:sz w:val="24"/>
          <w:szCs w:val="24"/>
          <w:lang w:eastAsia="ru-RU"/>
        </w:rPr>
        <w:t>микрогруппах</w:t>
      </w:r>
      <w:proofErr w:type="spellEnd"/>
      <w:r>
        <w:rPr>
          <w:rFonts w:ascii="Times New Roman" w:eastAsia="Times New Roman" w:hAnsi="Times New Roman"/>
          <w:sz w:val="24"/>
          <w:szCs w:val="24"/>
          <w:lang w:eastAsia="ru-RU"/>
        </w:rPr>
        <w:t xml:space="preserve"> происходит закрепление лексико-грамматических категорий, работа по развитию фонематического слуха и формированию фонематического восприятия.</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Основная </w:t>
      </w:r>
      <w:r>
        <w:rPr>
          <w:rFonts w:ascii="Times New Roman" w:eastAsia="Times New Roman" w:hAnsi="Times New Roman"/>
          <w:bCs/>
          <w:sz w:val="24"/>
          <w:szCs w:val="24"/>
          <w:lang w:eastAsia="ru-RU"/>
        </w:rPr>
        <w:t>цель подгрупповых занятий</w:t>
      </w:r>
      <w:r>
        <w:rPr>
          <w:rFonts w:ascii="Times New Roman" w:eastAsia="Times New Roman" w:hAnsi="Times New Roman"/>
          <w:sz w:val="24"/>
          <w:szCs w:val="24"/>
          <w:lang w:eastAsia="ru-RU"/>
        </w:rPr>
        <w:t>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CC28EC" w:rsidRDefault="00CC28EC" w:rsidP="00CC28EC">
      <w:pPr>
        <w:shd w:val="clear" w:color="auto" w:fill="FFFFFF"/>
        <w:spacing w:before="120" w:after="0" w:line="240" w:lineRule="auto"/>
        <w:jc w:val="center"/>
        <w:rPr>
          <w:rFonts w:ascii="Times New Roman" w:eastAsia="Times New Roman" w:hAnsi="Times New Roman"/>
          <w:i/>
          <w:color w:val="4A4A4A"/>
          <w:sz w:val="21"/>
          <w:szCs w:val="21"/>
          <w:lang w:eastAsia="ru-RU"/>
        </w:rPr>
      </w:pPr>
      <w:r>
        <w:rPr>
          <w:rFonts w:ascii="Times New Roman" w:eastAsia="Times New Roman" w:hAnsi="Times New Roman"/>
          <w:b/>
          <w:bCs/>
          <w:i/>
          <w:color w:val="000000"/>
          <w:sz w:val="24"/>
          <w:szCs w:val="24"/>
          <w:lang w:eastAsia="ru-RU"/>
        </w:rPr>
        <w:t xml:space="preserve">2.6.Содержание логопедической работы на </w:t>
      </w:r>
      <w:proofErr w:type="spellStart"/>
      <w:r>
        <w:rPr>
          <w:rFonts w:ascii="Times New Roman" w:eastAsia="Times New Roman" w:hAnsi="Times New Roman"/>
          <w:b/>
          <w:bCs/>
          <w:i/>
          <w:color w:val="000000"/>
          <w:sz w:val="24"/>
          <w:szCs w:val="24"/>
          <w:lang w:eastAsia="ru-RU"/>
        </w:rPr>
        <w:t>логопункте</w:t>
      </w:r>
      <w:proofErr w:type="spellEnd"/>
      <w:r>
        <w:rPr>
          <w:rFonts w:ascii="Times New Roman" w:eastAsia="Times New Roman" w:hAnsi="Times New Roman"/>
          <w:b/>
          <w:bCs/>
          <w:i/>
          <w:color w:val="000000"/>
          <w:sz w:val="24"/>
          <w:szCs w:val="24"/>
          <w:lang w:eastAsia="ru-RU"/>
        </w:rPr>
        <w:t xml:space="preserve"> по преодолению</w:t>
      </w:r>
    </w:p>
    <w:p w:rsidR="00CC28EC" w:rsidRDefault="00CC28EC" w:rsidP="00CC28EC">
      <w:pPr>
        <w:shd w:val="clear" w:color="auto" w:fill="FFFFFF"/>
        <w:spacing w:after="0" w:line="240" w:lineRule="auto"/>
        <w:contextualSpacing/>
        <w:jc w:val="center"/>
        <w:rPr>
          <w:rFonts w:ascii="Times New Roman" w:eastAsia="Times New Roman" w:hAnsi="Times New Roman"/>
          <w:i/>
          <w:color w:val="4A4A4A"/>
          <w:sz w:val="21"/>
          <w:szCs w:val="21"/>
          <w:lang w:eastAsia="ru-RU"/>
        </w:rPr>
      </w:pPr>
      <w:r>
        <w:rPr>
          <w:rFonts w:ascii="Times New Roman" w:eastAsia="Times New Roman" w:hAnsi="Times New Roman"/>
          <w:b/>
          <w:bCs/>
          <w:i/>
          <w:color w:val="000000"/>
          <w:sz w:val="24"/>
          <w:szCs w:val="24"/>
          <w:lang w:eastAsia="ru-RU"/>
        </w:rPr>
        <w:t>ФН, ФФНР и НВОНР у детей 6-го года жизни.</w:t>
      </w:r>
    </w:p>
    <w:tbl>
      <w:tblPr>
        <w:tblpPr w:leftFromText="180" w:rightFromText="180" w:bottomFromText="200" w:vertAnchor="text" w:horzAnchor="margin" w:tblpXSpec="center" w:tblpY="1013"/>
        <w:tblW w:w="93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60"/>
        <w:gridCol w:w="2978"/>
        <w:gridCol w:w="3710"/>
      </w:tblGrid>
      <w:tr w:rsidR="00CC28EC" w:rsidTr="00CC28EC">
        <w:trPr>
          <w:trHeight w:val="111"/>
        </w:trPr>
        <w:tc>
          <w:tcPr>
            <w:tcW w:w="934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I период</w:t>
            </w:r>
          </w:p>
        </w:tc>
      </w:tr>
      <w:tr w:rsidR="00CC28EC" w:rsidTr="00CC28EC">
        <w:trPr>
          <w:trHeight w:val="111"/>
        </w:trPr>
        <w:tc>
          <w:tcPr>
            <w:tcW w:w="56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содержание работы</w:t>
            </w:r>
          </w:p>
        </w:tc>
        <w:tc>
          <w:tcPr>
            <w:tcW w:w="37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tc>
      </w:tr>
      <w:tr w:rsidR="00CC28EC" w:rsidTr="00CC28EC">
        <w:trPr>
          <w:trHeight w:val="111"/>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Произношение</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Фонематическое восприятие</w:t>
            </w:r>
          </w:p>
        </w:tc>
        <w:tc>
          <w:tcPr>
            <w:tcW w:w="3709" w:type="dxa"/>
            <w:vMerge/>
            <w:tcBorders>
              <w:top w:val="nil"/>
              <w:left w:val="nil"/>
              <w:bottom w:val="single" w:sz="8" w:space="0" w:color="auto"/>
              <w:right w:val="single" w:sz="8" w:space="0" w:color="auto"/>
            </w:tcBorders>
            <w:vAlign w:val="center"/>
            <w:hideMark/>
          </w:tcPr>
          <w:p w:rsidR="00CC28EC" w:rsidRDefault="00CC28EC">
            <w:pPr>
              <w:spacing w:after="0" w:line="240" w:lineRule="auto"/>
              <w:rPr>
                <w:rFonts w:ascii="Times New Roman" w:eastAsia="Times New Roman" w:hAnsi="Times New Roman"/>
                <w:b/>
                <w:sz w:val="24"/>
                <w:szCs w:val="24"/>
                <w:lang w:eastAsia="ru-RU"/>
              </w:rPr>
            </w:pPr>
          </w:p>
        </w:tc>
      </w:tr>
      <w:tr w:rsidR="00CC28EC" w:rsidTr="00CC28EC">
        <w:trPr>
          <w:trHeight w:val="111"/>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Выработка дифференцированных движений   органов артикуляционного аппарата.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речевого дыхания.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навыка правильного произношения звуков </w:t>
            </w:r>
            <w:r>
              <w:rPr>
                <w:rFonts w:ascii="Times New Roman" w:eastAsia="Times New Roman" w:hAnsi="Times New Roman"/>
                <w:i/>
                <w:iCs/>
                <w:sz w:val="24"/>
                <w:szCs w:val="24"/>
                <w:lang w:eastAsia="ru-RU"/>
              </w:rPr>
              <w:t xml:space="preserve">(гласных,   согласных), </w:t>
            </w:r>
            <w:r>
              <w:rPr>
                <w:rFonts w:ascii="Times New Roman" w:eastAsia="Times New Roman" w:hAnsi="Times New Roman"/>
                <w:sz w:val="24"/>
                <w:szCs w:val="24"/>
                <w:lang w:eastAsia="ru-RU"/>
              </w:rPr>
              <w:t>имеющихся в речи детей.</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Постановка отсутствующих в речи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индивидуальными особенностями речи детей).</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Автоматизация поставленных звуков в составе слогов, слов, предложений, тексов.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правильной ритмико-интонационной</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мелодической </w:t>
            </w:r>
            <w:r>
              <w:rPr>
                <w:rFonts w:ascii="Times New Roman" w:eastAsia="Times New Roman" w:hAnsi="Times New Roman"/>
                <w:sz w:val="24"/>
                <w:szCs w:val="24"/>
                <w:lang w:eastAsia="ru-RU"/>
              </w:rPr>
              <w:lastRenderedPageBreak/>
              <w:t>окраски речи.</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Развитие способности узнавать и различать неречевые звуки.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способности узнавать и различать звуки речи по высоте и силе голоса.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Дифференциация речевых</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неречевых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слухового внимания к звуковой оболочке слова, слуховой памяти.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слогов, состоящих из правильно</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произносимых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буквами, обозначающими звуки.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анализом и синтезом обратных слогов.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Преобразование слогов за счёт одного звука.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односложных</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многосложных слов.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Выделение звука из ряда других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Выделение ударного гласного в начале слова; выделение последнего согласного в конце слова.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Выделение среднего звука в односложном слове </w:t>
            </w:r>
            <w:r>
              <w:rPr>
                <w:rFonts w:ascii="Times New Roman" w:eastAsia="Times New Roman" w:hAnsi="Times New Roman"/>
                <w:i/>
                <w:iCs/>
                <w:sz w:val="24"/>
                <w:szCs w:val="24"/>
                <w:lang w:eastAsia="ru-RU"/>
              </w:rPr>
              <w:t>(мак).</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понятий </w:t>
            </w:r>
            <w:r>
              <w:rPr>
                <w:rFonts w:ascii="Times New Roman" w:eastAsia="Times New Roman" w:hAnsi="Times New Roman"/>
                <w:i/>
                <w:iCs/>
                <w:sz w:val="24"/>
                <w:szCs w:val="24"/>
                <w:lang w:eastAsia="ru-RU"/>
              </w:rPr>
              <w:t>«гласный-согласный»</w:t>
            </w:r>
            <w:r>
              <w:rPr>
                <w:rFonts w:ascii="Times New Roman" w:eastAsia="Times New Roman" w:hAnsi="Times New Roman"/>
                <w:sz w:val="24"/>
                <w:szCs w:val="24"/>
                <w:lang w:eastAsia="ru-RU"/>
              </w:rPr>
              <w:t> звук.</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навыка употребления категории числа и лица глаголов настоящего времени </w:t>
            </w:r>
            <w:r>
              <w:rPr>
                <w:rFonts w:ascii="Times New Roman" w:eastAsia="Times New Roman" w:hAnsi="Times New Roman"/>
                <w:i/>
                <w:iCs/>
                <w:sz w:val="24"/>
                <w:szCs w:val="24"/>
                <w:lang w:eastAsia="ru-RU"/>
              </w:rPr>
              <w:t>(я пою, мы поём, вы поёте, они поют).</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навыка употребления формы родительного падежа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предлогом </w:t>
            </w:r>
            <w:r>
              <w:rPr>
                <w:rFonts w:ascii="Times New Roman" w:eastAsia="Times New Roman" w:hAnsi="Times New Roman"/>
                <w:b/>
                <w:bCs/>
                <w:i/>
                <w:iCs/>
                <w:sz w:val="24"/>
                <w:szCs w:val="24"/>
                <w:lang w:eastAsia="ru-RU"/>
              </w:rPr>
              <w:t>у</w:t>
            </w:r>
            <w:r>
              <w:rPr>
                <w:rFonts w:ascii="Times New Roman" w:eastAsia="Times New Roman" w:hAnsi="Times New Roman"/>
                <w:b/>
                <w:bCs/>
                <w:sz w:val="24"/>
                <w:szCs w:val="24"/>
                <w:lang w:eastAsia="ru-RU"/>
              </w:rPr>
              <w:t>.</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притяжательных местоимений  </w:t>
            </w:r>
            <w:r>
              <w:rPr>
                <w:rFonts w:ascii="Times New Roman" w:eastAsia="Times New Roman" w:hAnsi="Times New Roman"/>
                <w:b/>
                <w:bCs/>
                <w:i/>
                <w:iCs/>
                <w:sz w:val="24"/>
                <w:szCs w:val="24"/>
                <w:lang w:eastAsia="ru-RU"/>
              </w:rPr>
              <w:t>мой, моя, моё</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существительными мужского, женского, среднего рода.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навыка употребления в самостоятельной речи категорий прошедшего времени глаголов множественного числа </w:t>
            </w:r>
            <w:r>
              <w:rPr>
                <w:rFonts w:ascii="Times New Roman" w:eastAsia="Times New Roman" w:hAnsi="Times New Roman"/>
                <w:i/>
                <w:iCs/>
                <w:sz w:val="24"/>
                <w:szCs w:val="24"/>
                <w:lang w:eastAsia="ru-RU"/>
              </w:rPr>
              <w:t>(гуляли, пели, катали, купили).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предложений по демонстрации действий. Объединение этих предложений в короткий текст.</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 по картине с опорой на вопросительно-ответный и наглядно-графический планы.</w:t>
            </w:r>
          </w:p>
        </w:tc>
      </w:tr>
      <w:tr w:rsidR="00CC28EC" w:rsidTr="00CC28EC">
        <w:trPr>
          <w:trHeight w:val="111"/>
        </w:trPr>
        <w:tc>
          <w:tcPr>
            <w:tcW w:w="93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II период</w:t>
            </w:r>
          </w:p>
        </w:tc>
      </w:tr>
      <w:tr w:rsidR="00CC28EC" w:rsidTr="00CC28EC">
        <w:trPr>
          <w:trHeight w:val="111"/>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Продолжение работы над развитием подвижности артикуляционного аппарата.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анализировать свою речь и речь окружающих на предмет правильности её фонетического оформления.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Постановка отсутствующих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Автоматизация произношения ранее поставленных звуков в предложениях и коротких текстах.</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Автоматизация произношения вновь поставленных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Дифференциация на слух сохранных звуков (с проговариванием), различающихся:</w:t>
            </w:r>
          </w:p>
          <w:p w:rsidR="00CC28EC" w:rsidRDefault="00CC28EC">
            <w:pPr>
              <w:numPr>
                <w:ilvl w:val="0"/>
                <w:numId w:val="2"/>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твёрдости-мягкости ([п] – [</w:t>
            </w:r>
            <w:proofErr w:type="spellStart"/>
            <w:r>
              <w:rPr>
                <w:rFonts w:ascii="Times New Roman" w:eastAsia="Times New Roman" w:hAnsi="Times New Roman"/>
                <w:sz w:val="24"/>
                <w:szCs w:val="24"/>
                <w:lang w:eastAsia="ru-RU"/>
              </w:rPr>
              <w:t>пь</w:t>
            </w:r>
            <w:proofErr w:type="spellEnd"/>
            <w:r>
              <w:rPr>
                <w:rFonts w:ascii="Times New Roman" w:eastAsia="Times New Roman" w:hAnsi="Times New Roman"/>
                <w:sz w:val="24"/>
                <w:szCs w:val="24"/>
                <w:lang w:eastAsia="ru-RU"/>
              </w:rPr>
              <w:t>],</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 – [</w:t>
            </w:r>
            <w:proofErr w:type="spellStart"/>
            <w:r>
              <w:rPr>
                <w:rFonts w:ascii="Times New Roman" w:eastAsia="Times New Roman" w:hAnsi="Times New Roman"/>
                <w:sz w:val="24"/>
                <w:szCs w:val="24"/>
                <w:lang w:eastAsia="ru-RU"/>
              </w:rPr>
              <w:t>ть</w:t>
            </w:r>
            <w:proofErr w:type="spellEnd"/>
            <w:r>
              <w:rPr>
                <w:rFonts w:ascii="Times New Roman" w:eastAsia="Times New Roman" w:hAnsi="Times New Roman"/>
                <w:sz w:val="24"/>
                <w:szCs w:val="24"/>
                <w:lang w:eastAsia="ru-RU"/>
              </w:rPr>
              <w:t>] и т.д.);</w:t>
            </w:r>
          </w:p>
          <w:p w:rsidR="00CC28EC" w:rsidRDefault="00CC28EC">
            <w:pPr>
              <w:numPr>
                <w:ilvl w:val="0"/>
                <w:numId w:val="4"/>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глухости-звонкости ([п] – [б],</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 – [г] и т.д.);</w:t>
            </w:r>
          </w:p>
          <w:p w:rsidR="00CC28EC" w:rsidRDefault="00CC28EC">
            <w:pPr>
              <w:numPr>
                <w:ilvl w:val="0"/>
                <w:numId w:val="6"/>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обратных слогах;</w:t>
            </w:r>
          </w:p>
          <w:p w:rsidR="00CC28EC" w:rsidRDefault="00CC28EC">
            <w:pPr>
              <w:numPr>
                <w:ilvl w:val="0"/>
                <w:numId w:val="6"/>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слогах со стечением двух согласных;</w:t>
            </w:r>
          </w:p>
          <w:p w:rsidR="00CC28EC" w:rsidRDefault="00CC28EC">
            <w:pPr>
              <w:numPr>
                <w:ilvl w:val="0"/>
                <w:numId w:val="6"/>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словах и фразах.</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наличия звука в слове.</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Распределение картинок, названия, которых включает:</w:t>
            </w:r>
          </w:p>
          <w:p w:rsidR="00CC28EC" w:rsidRDefault="00CC28EC">
            <w:pPr>
              <w:numPr>
                <w:ilvl w:val="0"/>
                <w:numId w:val="8"/>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дифференцируемые звуки;</w:t>
            </w:r>
          </w:p>
          <w:p w:rsidR="00CC28EC" w:rsidRDefault="00CC28EC">
            <w:pPr>
              <w:numPr>
                <w:ilvl w:val="0"/>
                <w:numId w:val="8"/>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определённый заданный звук.</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том же материале:</w:t>
            </w:r>
          </w:p>
          <w:p w:rsidR="00CC28EC" w:rsidRDefault="00CC28EC">
            <w:pPr>
              <w:numPr>
                <w:ilvl w:val="0"/>
                <w:numId w:val="10"/>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места звука в слове;</w:t>
            </w:r>
          </w:p>
          <w:p w:rsidR="00CC28EC" w:rsidRDefault="00CC28EC">
            <w:pPr>
              <w:numPr>
                <w:ilvl w:val="0"/>
                <w:numId w:val="10"/>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выделение гласных звуков в положении       после согласного           в слове;</w:t>
            </w:r>
          </w:p>
          <w:p w:rsidR="00CC28EC" w:rsidRDefault="00CC28EC">
            <w:pPr>
              <w:numPr>
                <w:ilvl w:val="0"/>
                <w:numId w:val="10"/>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навыков употребления в речевом контексте слов сложной </w:t>
            </w:r>
            <w:proofErr w:type="spellStart"/>
            <w:r>
              <w:rPr>
                <w:rFonts w:ascii="Times New Roman" w:eastAsia="Times New Roman" w:hAnsi="Times New Roman"/>
                <w:sz w:val="24"/>
                <w:szCs w:val="24"/>
                <w:lang w:eastAsia="ru-RU"/>
              </w:rPr>
              <w:t>звуконаполняемости</w:t>
            </w:r>
            <w:proofErr w:type="spellEnd"/>
            <w:r>
              <w:rPr>
                <w:rFonts w:ascii="Times New Roman" w:eastAsia="Times New Roman" w:hAnsi="Times New Roman"/>
                <w:sz w:val="24"/>
                <w:szCs w:val="24"/>
                <w:lang w:eastAsia="ru-RU"/>
              </w:rPr>
              <w:t>;</w:t>
            </w:r>
          </w:p>
          <w:p w:rsidR="00CC28EC" w:rsidRDefault="00CC28EC">
            <w:pPr>
              <w:numPr>
                <w:ilvl w:val="0"/>
                <w:numId w:val="10"/>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и синтез прямого слога;</w:t>
            </w:r>
          </w:p>
          <w:p w:rsidR="00CC28EC" w:rsidRDefault="00CC28EC">
            <w:pPr>
              <w:numPr>
                <w:ilvl w:val="0"/>
                <w:numId w:val="10"/>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выделение согласного звука в начале слова;</w:t>
            </w:r>
          </w:p>
          <w:p w:rsidR="00CC28EC" w:rsidRDefault="00CC28EC">
            <w:pPr>
              <w:numPr>
                <w:ilvl w:val="0"/>
                <w:numId w:val="10"/>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выделение гласного звука в конце слова.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знакомство</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понятием </w:t>
            </w:r>
            <w:r>
              <w:rPr>
                <w:rFonts w:ascii="Times New Roman" w:eastAsia="Times New Roman" w:hAnsi="Times New Roman"/>
                <w:i/>
                <w:iCs/>
                <w:sz w:val="24"/>
                <w:szCs w:val="24"/>
                <w:lang w:eastAsia="ru-RU"/>
              </w:rPr>
              <w:t>«твёрдый-мягкий звук и глухой-звонкий».</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умения различать и оценивать правильные эталоны произношения в чужой и собственной речи.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слов, близких по звуковому составу; определение количества слогов </w:t>
            </w:r>
            <w:r>
              <w:rPr>
                <w:rFonts w:ascii="Times New Roman" w:eastAsia="Times New Roman" w:hAnsi="Times New Roman"/>
                <w:i/>
                <w:iCs/>
                <w:sz w:val="24"/>
                <w:szCs w:val="24"/>
                <w:lang w:eastAsia="ru-RU"/>
              </w:rPr>
              <w:t>(гласных)</w:t>
            </w:r>
            <w:r>
              <w:rPr>
                <w:rFonts w:ascii="Times New Roman" w:eastAsia="Times New Roman" w:hAnsi="Times New Roman"/>
                <w:sz w:val="24"/>
                <w:szCs w:val="24"/>
                <w:lang w:eastAsia="ru-RU"/>
              </w:rPr>
              <w:t> в слове.</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Дифференциация на слух сохранных звуков (без проговаривания), различающихся:</w:t>
            </w:r>
          </w:p>
          <w:p w:rsidR="00CC28EC" w:rsidRDefault="00CC28EC">
            <w:pPr>
              <w:numPr>
                <w:ilvl w:val="0"/>
                <w:numId w:val="12"/>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твёрдости-мягкости ([п] – </w:t>
            </w:r>
            <w:proofErr w:type="spellStart"/>
            <w:r>
              <w:rPr>
                <w:rFonts w:ascii="Times New Roman" w:eastAsia="Times New Roman" w:hAnsi="Times New Roman"/>
                <w:sz w:val="24"/>
                <w:szCs w:val="24"/>
                <w:lang w:eastAsia="ru-RU"/>
              </w:rPr>
              <w:t>пь</w:t>
            </w:r>
            <w:proofErr w:type="spellEnd"/>
            <w:r>
              <w:rPr>
                <w:rFonts w:ascii="Times New Roman" w:eastAsia="Times New Roman" w:hAnsi="Times New Roman"/>
                <w:sz w:val="24"/>
                <w:szCs w:val="24"/>
                <w:lang w:eastAsia="ru-RU"/>
              </w:rPr>
              <w:t>]</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 – [</w:t>
            </w:r>
            <w:proofErr w:type="spellStart"/>
            <w:r>
              <w:rPr>
                <w:rFonts w:ascii="Times New Roman" w:eastAsia="Times New Roman" w:hAnsi="Times New Roman"/>
                <w:sz w:val="24"/>
                <w:szCs w:val="24"/>
                <w:lang w:eastAsia="ru-RU"/>
              </w:rPr>
              <w:t>ть</w:t>
            </w:r>
            <w:proofErr w:type="spellEnd"/>
            <w:r>
              <w:rPr>
                <w:rFonts w:ascii="Times New Roman" w:eastAsia="Times New Roman" w:hAnsi="Times New Roman"/>
                <w:sz w:val="24"/>
                <w:szCs w:val="24"/>
                <w:lang w:eastAsia="ru-RU"/>
              </w:rPr>
              <w:t>] и т. д.);</w:t>
            </w:r>
          </w:p>
          <w:p w:rsidR="00CC28EC" w:rsidRDefault="00CC28EC">
            <w:pPr>
              <w:numPr>
                <w:ilvl w:val="0"/>
                <w:numId w:val="14"/>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глухости-звонкости ([п] – [б], [к] – </w:t>
            </w:r>
            <w:r>
              <w:rPr>
                <w:rFonts w:ascii="Times New Roman" w:eastAsia="Times New Roman" w:hAnsi="Times New Roman"/>
                <w:sz w:val="24"/>
                <w:szCs w:val="24"/>
                <w:lang w:eastAsia="ru-RU"/>
              </w:rPr>
              <w:lastRenderedPageBreak/>
              <w:t>[г] и т. д.);</w:t>
            </w:r>
          </w:p>
          <w:p w:rsidR="00CC28EC" w:rsidRDefault="00CC28EC">
            <w:pPr>
              <w:numPr>
                <w:ilvl w:val="0"/>
                <w:numId w:val="14"/>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обратных слогах;</w:t>
            </w:r>
          </w:p>
          <w:p w:rsidR="00CC28EC" w:rsidRDefault="00CC28EC">
            <w:pPr>
              <w:numPr>
                <w:ilvl w:val="0"/>
                <w:numId w:val="14"/>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слогах со стечением двух согласных;</w:t>
            </w:r>
          </w:p>
          <w:p w:rsidR="00CC28EC" w:rsidRDefault="00CC28EC">
            <w:pPr>
              <w:numPr>
                <w:ilvl w:val="0"/>
                <w:numId w:val="14"/>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словах и фразах;</w:t>
            </w:r>
          </w:p>
          <w:p w:rsidR="00CC28EC" w:rsidRDefault="00CC28EC">
            <w:pPr>
              <w:numPr>
                <w:ilvl w:val="0"/>
                <w:numId w:val="14"/>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предложения с определённым словом</w:t>
            </w:r>
          </w:p>
          <w:p w:rsidR="00CC28EC" w:rsidRDefault="00CC28EC">
            <w:pPr>
              <w:numPr>
                <w:ilvl w:val="0"/>
                <w:numId w:val="14"/>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двухсловного предложения анализ предложения с постепенным увеличением количества слов.</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Закрепления в самостоятельной речи навыка:</w:t>
            </w:r>
          </w:p>
          <w:p w:rsidR="00CC28EC" w:rsidRDefault="00CC28EC">
            <w:pPr>
              <w:numPr>
                <w:ilvl w:val="0"/>
                <w:numId w:val="16"/>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согласования прилагательных с существительным в роде, числе, падеже и образования относительных прилагательных;</w:t>
            </w:r>
          </w:p>
          <w:p w:rsidR="00CC28EC" w:rsidRDefault="00CC28EC">
            <w:pPr>
              <w:numPr>
                <w:ilvl w:val="0"/>
                <w:numId w:val="16"/>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порядковых числительных с существительными.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умения:</w:t>
            </w:r>
          </w:p>
          <w:p w:rsidR="00CC28EC" w:rsidRDefault="00CC28EC">
            <w:pPr>
              <w:numPr>
                <w:ilvl w:val="0"/>
                <w:numId w:val="18"/>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подбирать однокоренные слова;</w:t>
            </w:r>
          </w:p>
          <w:p w:rsidR="00CC28EC" w:rsidRDefault="00CC28EC">
            <w:pPr>
              <w:numPr>
                <w:ilvl w:val="0"/>
                <w:numId w:val="18"/>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образовывать сложные слова (снегопад, пылесос, листопад);</w:t>
            </w:r>
          </w:p>
          <w:p w:rsidR="00CC28EC" w:rsidRDefault="00CC28EC">
            <w:pPr>
              <w:numPr>
                <w:ilvl w:val="0"/>
                <w:numId w:val="18"/>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составлять предложения</w:t>
            </w:r>
          </w:p>
          <w:p w:rsidR="00CC28EC" w:rsidRDefault="00CC28EC">
            <w:pPr>
              <w:numPr>
                <w:ilvl w:val="0"/>
                <w:numId w:val="18"/>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по демонстрации действий, картине, вопросам;</w:t>
            </w:r>
          </w:p>
          <w:p w:rsidR="00CC28EC" w:rsidRDefault="00CC28EC">
            <w:pPr>
              <w:numPr>
                <w:ilvl w:val="0"/>
                <w:numId w:val="18"/>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распространять предложение однородными, подлежащими, сказуемыми,       дополнениями, определениями;</w:t>
            </w:r>
          </w:p>
          <w:p w:rsidR="00CC28EC" w:rsidRDefault="00CC28EC">
            <w:pPr>
              <w:numPr>
                <w:ilvl w:val="0"/>
                <w:numId w:val="18"/>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составлять предложения по опорным словам;</w:t>
            </w:r>
          </w:p>
          <w:p w:rsidR="00CC28EC" w:rsidRDefault="00CC28EC">
            <w:pPr>
              <w:numPr>
                <w:ilvl w:val="0"/>
                <w:numId w:val="18"/>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составлять предложения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 картине, серии картин,</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пересказывать тексты</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насыщенные изучаемыми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звуками.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знаний и умений, полученных ранее, на новом словесном материале.</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Распространение предложений за счёт введения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однородных членов: сказуемых, подлежащих, дополнений, определений.</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предложений по картине, по вопросам.</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навыка составления рассказа по картине </w:t>
            </w:r>
            <w:r>
              <w:rPr>
                <w:rFonts w:ascii="Times New Roman" w:eastAsia="Times New Roman" w:hAnsi="Times New Roman"/>
                <w:i/>
                <w:iCs/>
                <w:sz w:val="24"/>
                <w:szCs w:val="24"/>
                <w:lang w:eastAsia="ru-RU"/>
              </w:rPr>
              <w:t>(с опорой на вопросительно-ответный и наглядно-графический планы).</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 по серии сюжетных картин.</w:t>
            </w:r>
          </w:p>
        </w:tc>
      </w:tr>
      <w:tr w:rsidR="00CC28EC" w:rsidTr="00CC28EC">
        <w:trPr>
          <w:trHeight w:val="111"/>
        </w:trPr>
        <w:tc>
          <w:tcPr>
            <w:tcW w:w="93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III период</w:t>
            </w:r>
          </w:p>
        </w:tc>
      </w:tr>
      <w:tr w:rsidR="00CC28EC" w:rsidTr="00CC28EC">
        <w:trPr>
          <w:trHeight w:val="551"/>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Автоматизация поставленных звуков в речи.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Дифференциация звуков по месту образования:</w:t>
            </w:r>
          </w:p>
          <w:p w:rsidR="00CC28EC" w:rsidRDefault="00CC28EC">
            <w:pPr>
              <w:numPr>
                <w:ilvl w:val="0"/>
                <w:numId w:val="20"/>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 – [ш], [з] – [ж];</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 – [л];</w:t>
            </w:r>
          </w:p>
          <w:p w:rsidR="00CC28EC" w:rsidRDefault="00CC28EC">
            <w:pPr>
              <w:numPr>
                <w:ilvl w:val="0"/>
                <w:numId w:val="22"/>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прямых и обратных     слогах;</w:t>
            </w:r>
          </w:p>
          <w:p w:rsidR="00CC28EC" w:rsidRDefault="00CC28EC">
            <w:pPr>
              <w:numPr>
                <w:ilvl w:val="0"/>
                <w:numId w:val="24"/>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слогах со стечением трёх согласных;</w:t>
            </w:r>
          </w:p>
          <w:p w:rsidR="00CC28EC" w:rsidRDefault="00CC28EC">
            <w:pPr>
              <w:numPr>
                <w:ilvl w:val="0"/>
                <w:numId w:val="26"/>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словах и фразах;</w:t>
            </w:r>
          </w:p>
          <w:p w:rsidR="00CC28EC" w:rsidRDefault="00CC28EC">
            <w:pPr>
              <w:numPr>
                <w:ilvl w:val="0"/>
                <w:numId w:val="26"/>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коротких текстах и стихах;</w:t>
            </w:r>
          </w:p>
          <w:p w:rsidR="00CC28EC" w:rsidRDefault="00CC28EC">
            <w:pPr>
              <w:numPr>
                <w:ilvl w:val="0"/>
                <w:numId w:val="26"/>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умений, полученных ранее, на новом речевом материале.</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правильного произношения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точности произвольных движений артикуляционного аппарата.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дикции.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интонационной выразительности речи.</w:t>
            </w:r>
          </w:p>
        </w:tc>
        <w:tc>
          <w:tcPr>
            <w:tcW w:w="2977" w:type="dxa"/>
            <w:tcBorders>
              <w:top w:val="nil"/>
              <w:left w:val="nil"/>
              <w:bottom w:val="single" w:sz="4"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схемы слова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выделением ударного слога.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 слова к соответствующей графической схеме.</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 графической схемы к соответствующему слову.</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Преобразование слов за счёт замены одного звука или слога.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Подбор слова с заданным количеством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последовательности звуков в слове</w:t>
            </w:r>
            <w:r>
              <w:rPr>
                <w:rFonts w:ascii="Times New Roman" w:eastAsia="Times New Roman" w:hAnsi="Times New Roman"/>
                <w:i/>
                <w:iCs/>
                <w:sz w:val="24"/>
                <w:szCs w:val="24"/>
                <w:lang w:eastAsia="ru-RU"/>
              </w:rPr>
              <w:t>.</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порядка следования звуков в слове.</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количества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порядка слогов в слове.</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звуков, стоящих перед или после определённого звука.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слов из заданной последовательности звуков.</w:t>
            </w:r>
          </w:p>
        </w:tc>
        <w:tc>
          <w:tcPr>
            <w:tcW w:w="3709" w:type="dxa"/>
            <w:tcBorders>
              <w:top w:val="nil"/>
              <w:left w:val="nil"/>
              <w:bottom w:val="single" w:sz="4"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Закрепления навыка образования уменьшительной формы существительных </w:t>
            </w:r>
            <w:r>
              <w:rPr>
                <w:rFonts w:ascii="Times New Roman" w:eastAsia="Times New Roman" w:hAnsi="Times New Roman"/>
                <w:i/>
                <w:iCs/>
                <w:sz w:val="24"/>
                <w:szCs w:val="24"/>
                <w:lang w:eastAsia="ru-RU"/>
              </w:rPr>
              <w:t>(ящичек, сумочка, вазочка)</w:t>
            </w:r>
            <w:r>
              <w:rPr>
                <w:rFonts w:ascii="Times New Roman" w:eastAsia="Times New Roman" w:hAnsi="Times New Roman"/>
                <w:sz w:val="24"/>
                <w:szCs w:val="24"/>
                <w:lang w:eastAsia="ru-RU"/>
              </w:rPr>
              <w:t>, прилагательных </w:t>
            </w:r>
            <w:r>
              <w:rPr>
                <w:rFonts w:ascii="Times New Roman" w:eastAsia="Times New Roman" w:hAnsi="Times New Roman"/>
                <w:i/>
                <w:iCs/>
                <w:sz w:val="24"/>
                <w:szCs w:val="24"/>
                <w:lang w:eastAsia="ru-RU"/>
              </w:rPr>
              <w:t>(сосновый лес, сосновая шишка, ветка, иголка и т.д.)</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Подбор однородных слов </w:t>
            </w:r>
            <w:r>
              <w:rPr>
                <w:rFonts w:ascii="Times New Roman" w:eastAsia="Times New Roman" w:hAnsi="Times New Roman"/>
                <w:i/>
                <w:iCs/>
                <w:sz w:val="24"/>
                <w:szCs w:val="24"/>
                <w:lang w:eastAsia="ru-RU"/>
              </w:rPr>
              <w:t>(чай, чайник, чайная);</w:t>
            </w:r>
            <w:r>
              <w:rPr>
                <w:rFonts w:ascii="Times New Roman" w:eastAsia="Times New Roman" w:hAnsi="Times New Roman"/>
                <w:sz w:val="24"/>
                <w:szCs w:val="24"/>
                <w:lang w:eastAsia="ru-RU"/>
              </w:rPr>
              <w:t> приставочных глаголов</w:t>
            </w:r>
            <w:r>
              <w:rPr>
                <w:rFonts w:ascii="Times New Roman" w:eastAsia="Times New Roman" w:hAnsi="Times New Roman"/>
                <w:i/>
                <w:iCs/>
                <w:sz w:val="24"/>
                <w:szCs w:val="24"/>
                <w:lang w:eastAsia="ru-RU"/>
              </w:rPr>
              <w:t>(машина поехала к дому, отъехала от дома, объехала вокруг дома).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Употребление предложных конструкций</w:t>
            </w:r>
            <w:r>
              <w:rPr>
                <w:rFonts w:ascii="Times New Roman" w:eastAsia="Times New Roman" w:hAnsi="Times New Roman"/>
                <w:i/>
                <w:iCs/>
                <w:sz w:val="24"/>
                <w:szCs w:val="24"/>
                <w:lang w:eastAsia="ru-RU"/>
              </w:rPr>
              <w:t>(залез под шкаф, вылез из шкафа, спрятался между столом и шкафом).</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существительных</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глаголов и наоборот </w:t>
            </w:r>
            <w:r>
              <w:rPr>
                <w:rFonts w:ascii="Times New Roman" w:eastAsia="Times New Roman" w:hAnsi="Times New Roman"/>
                <w:i/>
                <w:iCs/>
                <w:sz w:val="24"/>
                <w:szCs w:val="24"/>
                <w:lang w:eastAsia="ru-RU"/>
              </w:rPr>
              <w:t>(читать – читатель, учить – учитель, лётчик – летать, пловец</w:t>
            </w:r>
            <w:r>
              <w:rPr>
                <w:rFonts w:ascii="Times New Roman" w:eastAsia="Times New Roman" w:hAnsi="Times New Roman"/>
                <w:sz w:val="24"/>
                <w:szCs w:val="24"/>
                <w:lang w:eastAsia="ru-RU"/>
              </w:rPr>
              <w:t> – </w:t>
            </w:r>
            <w:r>
              <w:rPr>
                <w:rFonts w:ascii="Times New Roman" w:eastAsia="Times New Roman" w:hAnsi="Times New Roman"/>
                <w:i/>
                <w:iCs/>
                <w:sz w:val="24"/>
                <w:szCs w:val="24"/>
                <w:lang w:eastAsia="ru-RU"/>
              </w:rPr>
              <w:t>плавать).</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навыка составления повествовательного рассказа на основе событий заданной последовательности.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навыка составления предложений с элементами творчества.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рассказов с элементами творчества.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Употребление в самостоятельной речи простых и сложных предложений, усложняя их однородными членами и т.д.</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Оформление речевых высказываний в соответствии с фонетическими нормами </w:t>
            </w:r>
            <w:r>
              <w:rPr>
                <w:rFonts w:ascii="Times New Roman" w:eastAsia="Times New Roman" w:hAnsi="Times New Roman"/>
                <w:sz w:val="24"/>
                <w:szCs w:val="24"/>
                <w:lang w:eastAsia="ru-RU"/>
              </w:rPr>
              <w:lastRenderedPageBreak/>
              <w:t>русского языка.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мотивации детей к активному употреблению в высказываниях усвоенных грамматических форм речи.</w:t>
            </w:r>
          </w:p>
        </w:tc>
      </w:tr>
    </w:tbl>
    <w:p w:rsidR="00CC28EC" w:rsidRDefault="00CC28EC" w:rsidP="00CC28EC">
      <w:pPr>
        <w:shd w:val="clear" w:color="auto" w:fill="FFFFFF"/>
        <w:spacing w:after="0" w:line="240" w:lineRule="auto"/>
        <w:ind w:firstLine="708"/>
        <w:jc w:val="both"/>
        <w:rPr>
          <w:rFonts w:ascii="Times New Roman" w:eastAsia="Times New Roman" w:hAnsi="Times New Roman"/>
          <w:bCs/>
          <w:sz w:val="24"/>
          <w:szCs w:val="24"/>
          <w:lang w:eastAsia="ru-RU"/>
        </w:rPr>
      </w:pP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Содержание подгрупповой работы</w:t>
      </w:r>
      <w:r>
        <w:rPr>
          <w:rFonts w:ascii="Times New Roman" w:eastAsia="Times New Roman" w:hAnsi="Times New Roman"/>
          <w:b/>
          <w:bCs/>
          <w:sz w:val="24"/>
          <w:szCs w:val="24"/>
          <w:lang w:eastAsia="ru-RU"/>
        </w:rPr>
        <w:t> </w:t>
      </w:r>
      <w:r>
        <w:rPr>
          <w:rFonts w:ascii="Times New Roman" w:eastAsia="Times New Roman" w:hAnsi="Times New Roman"/>
          <w:sz w:val="24"/>
          <w:szCs w:val="24"/>
          <w:lang w:eastAsia="ru-RU"/>
        </w:rPr>
        <w:t>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CC28EC" w:rsidRDefault="00CC28EC" w:rsidP="00CC28EC">
      <w:pPr>
        <w:shd w:val="clear" w:color="auto" w:fill="FFFFFF"/>
        <w:spacing w:before="120" w:after="0" w:line="240" w:lineRule="auto"/>
        <w:ind w:firstLine="708"/>
        <w:jc w:val="both"/>
        <w:rPr>
          <w:rFonts w:ascii="Times New Roman" w:eastAsia="Times New Roman" w:hAnsi="Times New Roman"/>
          <w:i/>
          <w:sz w:val="24"/>
          <w:szCs w:val="24"/>
          <w:lang w:eastAsia="ru-RU"/>
        </w:rPr>
      </w:pPr>
      <w:r>
        <w:rPr>
          <w:rFonts w:ascii="Times New Roman" w:eastAsia="Times New Roman" w:hAnsi="Times New Roman"/>
          <w:b/>
          <w:bCs/>
          <w:sz w:val="24"/>
          <w:szCs w:val="24"/>
          <w:lang w:eastAsia="ru-RU"/>
        </w:rPr>
        <w:t> </w:t>
      </w:r>
      <w:r>
        <w:rPr>
          <w:rFonts w:ascii="Times New Roman" w:eastAsia="Times New Roman" w:hAnsi="Times New Roman"/>
          <w:b/>
          <w:bCs/>
          <w:i/>
          <w:sz w:val="24"/>
          <w:szCs w:val="24"/>
          <w:lang w:eastAsia="ru-RU"/>
        </w:rPr>
        <w:t xml:space="preserve">2.7. Содержание логопедической работы на </w:t>
      </w:r>
      <w:proofErr w:type="spellStart"/>
      <w:r>
        <w:rPr>
          <w:rFonts w:ascii="Times New Roman" w:eastAsia="Times New Roman" w:hAnsi="Times New Roman"/>
          <w:b/>
          <w:bCs/>
          <w:i/>
          <w:sz w:val="24"/>
          <w:szCs w:val="24"/>
          <w:lang w:eastAsia="ru-RU"/>
        </w:rPr>
        <w:t>логопункте</w:t>
      </w:r>
      <w:proofErr w:type="spellEnd"/>
      <w:r>
        <w:rPr>
          <w:rFonts w:ascii="Times New Roman" w:eastAsia="Times New Roman" w:hAnsi="Times New Roman"/>
          <w:b/>
          <w:bCs/>
          <w:i/>
          <w:sz w:val="24"/>
          <w:szCs w:val="24"/>
          <w:lang w:eastAsia="ru-RU"/>
        </w:rPr>
        <w:t xml:space="preserve"> по преодолению</w:t>
      </w:r>
    </w:p>
    <w:p w:rsidR="00CC28EC" w:rsidRDefault="00CC28EC" w:rsidP="00CC28EC">
      <w:pPr>
        <w:shd w:val="clear" w:color="auto" w:fill="FFFFFF"/>
        <w:spacing w:after="120" w:line="240" w:lineRule="auto"/>
        <w:jc w:val="center"/>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ФН</w:t>
      </w:r>
      <w:r>
        <w:rPr>
          <w:rFonts w:ascii="Times New Roman" w:eastAsia="Times New Roman" w:hAnsi="Times New Roman"/>
          <w:b/>
          <w:bCs/>
          <w:i/>
          <w:color w:val="000000"/>
          <w:sz w:val="24"/>
          <w:szCs w:val="24"/>
          <w:lang w:eastAsia="ru-RU"/>
        </w:rPr>
        <w:t xml:space="preserve">, ФФНР и НВОНР </w:t>
      </w:r>
      <w:r>
        <w:rPr>
          <w:rFonts w:ascii="Times New Roman" w:eastAsia="Times New Roman" w:hAnsi="Times New Roman"/>
          <w:b/>
          <w:bCs/>
          <w:i/>
          <w:sz w:val="24"/>
          <w:szCs w:val="24"/>
          <w:lang w:eastAsia="ru-RU"/>
        </w:rPr>
        <w:t>у детей 7-го года жизни.</w:t>
      </w:r>
    </w:p>
    <w:tbl>
      <w:tblPr>
        <w:tblW w:w="9356"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6"/>
        <w:gridCol w:w="130"/>
        <w:gridCol w:w="2715"/>
        <w:gridCol w:w="409"/>
        <w:gridCol w:w="3686"/>
      </w:tblGrid>
      <w:tr w:rsidR="00CC28EC" w:rsidTr="00CC28EC">
        <w:tc>
          <w:tcPr>
            <w:tcW w:w="935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I период</w:t>
            </w:r>
          </w:p>
        </w:tc>
      </w:tr>
      <w:tr w:rsidR="00CC28EC" w:rsidTr="00CC28EC">
        <w:tc>
          <w:tcPr>
            <w:tcW w:w="56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Звуковая сторона речи</w:t>
            </w:r>
          </w:p>
        </w:tc>
        <w:tc>
          <w:tcPr>
            <w:tcW w:w="36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tc>
      </w:tr>
      <w:tr w:rsidR="00CC28EC" w:rsidTr="00CC28EC">
        <w:tc>
          <w:tcPr>
            <w:tcW w:w="56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Основное содержание работы</w:t>
            </w:r>
          </w:p>
        </w:tc>
        <w:tc>
          <w:tcPr>
            <w:tcW w:w="0" w:type="auto"/>
            <w:vMerge/>
            <w:tcBorders>
              <w:top w:val="nil"/>
              <w:left w:val="nil"/>
              <w:bottom w:val="single" w:sz="8" w:space="0" w:color="auto"/>
              <w:right w:val="single" w:sz="8" w:space="0" w:color="auto"/>
            </w:tcBorders>
            <w:vAlign w:val="center"/>
            <w:hideMark/>
          </w:tcPr>
          <w:p w:rsidR="00CC28EC" w:rsidRDefault="00CC28EC">
            <w:pPr>
              <w:spacing w:after="0" w:line="240" w:lineRule="auto"/>
              <w:rPr>
                <w:rFonts w:ascii="Times New Roman" w:eastAsia="Times New Roman" w:hAnsi="Times New Roman"/>
                <w:b/>
                <w:sz w:val="24"/>
                <w:szCs w:val="24"/>
                <w:lang w:eastAsia="ru-RU"/>
              </w:rPr>
            </w:pPr>
          </w:p>
        </w:tc>
      </w:tr>
      <w:tr w:rsidR="00CC28EC" w:rsidTr="00CC28EC">
        <w:tc>
          <w:tcPr>
            <w:tcW w:w="25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Произношение</w:t>
            </w:r>
          </w:p>
        </w:tc>
        <w:tc>
          <w:tcPr>
            <w:tcW w:w="31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Фонематическое восприятие</w:t>
            </w:r>
          </w:p>
        </w:tc>
        <w:tc>
          <w:tcPr>
            <w:tcW w:w="0" w:type="auto"/>
            <w:vMerge/>
            <w:tcBorders>
              <w:top w:val="nil"/>
              <w:left w:val="nil"/>
              <w:bottom w:val="single" w:sz="8" w:space="0" w:color="auto"/>
              <w:right w:val="single" w:sz="8" w:space="0" w:color="auto"/>
            </w:tcBorders>
            <w:vAlign w:val="center"/>
            <w:hideMark/>
          </w:tcPr>
          <w:p w:rsidR="00CC28EC" w:rsidRDefault="00CC28EC">
            <w:pPr>
              <w:spacing w:after="0" w:line="240" w:lineRule="auto"/>
              <w:rPr>
                <w:rFonts w:ascii="Times New Roman" w:eastAsia="Times New Roman" w:hAnsi="Times New Roman"/>
                <w:b/>
                <w:sz w:val="24"/>
                <w:szCs w:val="24"/>
                <w:lang w:eastAsia="ru-RU"/>
              </w:rPr>
            </w:pPr>
          </w:p>
        </w:tc>
      </w:tr>
      <w:tr w:rsidR="00CC28EC" w:rsidTr="00CC28EC">
        <w:tc>
          <w:tcPr>
            <w:tcW w:w="25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Постановка отсутствующих</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правильно произносимых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Выработка дифференцированных движений   органов артикуляционного аппарата.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речевого дыхания.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Преодоление затруднений в произношении сложных по структуре слов, состоящих из правильно произносимых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грамматически правильной речи.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слов различной </w:t>
            </w:r>
            <w:proofErr w:type="spellStart"/>
            <w:r>
              <w:rPr>
                <w:rFonts w:ascii="Times New Roman" w:eastAsia="Times New Roman" w:hAnsi="Times New Roman"/>
                <w:sz w:val="24"/>
                <w:szCs w:val="24"/>
                <w:lang w:eastAsia="ru-RU"/>
              </w:rPr>
              <w:t>звуко</w:t>
            </w:r>
            <w:proofErr w:type="spellEnd"/>
            <w:r>
              <w:rPr>
                <w:rFonts w:ascii="Times New Roman" w:eastAsia="Times New Roman" w:hAnsi="Times New Roman"/>
                <w:sz w:val="24"/>
                <w:szCs w:val="24"/>
                <w:lang w:eastAsia="ru-RU"/>
              </w:rPr>
              <w:t>-слоговой сложности в связи с закреплением правильного произношения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доступных ритмических моделей слов: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та – та, та – `та, `та – та – та, та – `та – та.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Определение ритмических моделей слов: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вата –`</w:t>
            </w:r>
            <w:r>
              <w:rPr>
                <w:rFonts w:ascii="Times New Roman" w:eastAsia="Times New Roman" w:hAnsi="Times New Roman"/>
                <w:i/>
                <w:iCs/>
                <w:sz w:val="24"/>
                <w:szCs w:val="24"/>
                <w:lang w:eastAsia="ru-RU"/>
              </w:rPr>
              <w:t>тата,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вода – тата</w:t>
            </w:r>
            <w:r>
              <w:rPr>
                <w:rFonts w:ascii="Times New Roman" w:eastAsia="Times New Roman" w:hAnsi="Times New Roman"/>
                <w:sz w:val="24"/>
                <w:szCs w:val="24"/>
                <w:lang w:eastAsia="ru-RU"/>
              </w:rPr>
              <w:t> т. д</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Соотнесение слова с заданной ритмической моделью:</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вата – `тата,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вода – тата</w:t>
            </w:r>
            <w:r>
              <w:rPr>
                <w:rFonts w:ascii="Times New Roman" w:eastAsia="Times New Roman" w:hAnsi="Times New Roman"/>
                <w:sz w:val="24"/>
                <w:szCs w:val="24"/>
                <w:lang w:eastAsia="ru-RU"/>
              </w:rPr>
              <w:t>.</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звуков на слух:</w:t>
            </w:r>
          </w:p>
          <w:p w:rsidR="00CC28EC" w:rsidRDefault="00CC28EC">
            <w:pPr>
              <w:numPr>
                <w:ilvl w:val="0"/>
                <w:numId w:val="28"/>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твёрдости-мягкости;</w:t>
            </w:r>
          </w:p>
          <w:p w:rsidR="00CC28EC" w:rsidRDefault="00CC28EC">
            <w:pPr>
              <w:numPr>
                <w:ilvl w:val="0"/>
                <w:numId w:val="28"/>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глухости-звонкости;</w:t>
            </w:r>
          </w:p>
          <w:p w:rsidR="00CC28EC" w:rsidRDefault="00CC28EC">
            <w:pPr>
              <w:numPr>
                <w:ilvl w:val="0"/>
                <w:numId w:val="28"/>
              </w:numPr>
              <w:shd w:val="clear" w:color="auto" w:fill="FFFFFF"/>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месту образования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и синтез </w:t>
            </w:r>
            <w:proofErr w:type="spellStart"/>
            <w:r>
              <w:rPr>
                <w:rFonts w:ascii="Times New Roman" w:eastAsia="Times New Roman" w:hAnsi="Times New Roman"/>
                <w:sz w:val="24"/>
                <w:szCs w:val="24"/>
                <w:lang w:eastAsia="ru-RU"/>
              </w:rPr>
              <w:t>звуко</w:t>
            </w:r>
            <w:proofErr w:type="spellEnd"/>
            <w:r>
              <w:rPr>
                <w:rFonts w:ascii="Times New Roman" w:eastAsia="Times New Roman" w:hAnsi="Times New Roman"/>
                <w:sz w:val="24"/>
                <w:szCs w:val="24"/>
                <w:lang w:eastAsia="ru-RU"/>
              </w:rPr>
              <w:t xml:space="preserve">-слогового состава слов, усвоенной </w:t>
            </w:r>
            <w:proofErr w:type="spellStart"/>
            <w:r>
              <w:rPr>
                <w:rFonts w:ascii="Times New Roman" w:eastAsia="Times New Roman" w:hAnsi="Times New Roman"/>
                <w:sz w:val="24"/>
                <w:szCs w:val="24"/>
                <w:lang w:eastAsia="ru-RU"/>
              </w:rPr>
              <w:t>звуко</w:t>
            </w:r>
            <w:proofErr w:type="spellEnd"/>
            <w:r>
              <w:rPr>
                <w:rFonts w:ascii="Times New Roman" w:eastAsia="Times New Roman" w:hAnsi="Times New Roman"/>
                <w:sz w:val="24"/>
                <w:szCs w:val="24"/>
                <w:lang w:eastAsia="ru-RU"/>
              </w:rPr>
              <w:t>-слоговой структуры.</w:t>
            </w:r>
          </w:p>
        </w:tc>
        <w:tc>
          <w:tcPr>
            <w:tcW w:w="31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Формирование умения дифференцировать на слух и в речи сохранные звуки с опорой на их акустические и артикуляционные признаки.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Последовательное знакомство с буквами на основе чёткого правильного произношения твёрдых и мягких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Выделение начального гласного из слов типа: ива, утка. Последовательное называние гласных из ряда двух-трёх гласных (</w:t>
            </w:r>
            <w:r>
              <w:rPr>
                <w:rFonts w:ascii="Times New Roman" w:eastAsia="Times New Roman" w:hAnsi="Times New Roman"/>
                <w:i/>
                <w:iCs/>
                <w:sz w:val="24"/>
                <w:szCs w:val="24"/>
                <w:lang w:eastAsia="ru-RU"/>
              </w:rPr>
              <w:t xml:space="preserve">аи, </w:t>
            </w:r>
            <w:proofErr w:type="spellStart"/>
            <w:r>
              <w:rPr>
                <w:rFonts w:ascii="Times New Roman" w:eastAsia="Times New Roman" w:hAnsi="Times New Roman"/>
                <w:i/>
                <w:iCs/>
                <w:sz w:val="24"/>
                <w:szCs w:val="24"/>
                <w:lang w:eastAsia="ru-RU"/>
              </w:rPr>
              <w:t>уиа</w:t>
            </w:r>
            <w:proofErr w:type="spellEnd"/>
            <w:r>
              <w:rPr>
                <w:rFonts w:ascii="Times New Roman" w:eastAsia="Times New Roman" w:hAnsi="Times New Roman"/>
                <w:sz w:val="24"/>
                <w:szCs w:val="24"/>
                <w:lang w:eastAsia="ru-RU"/>
              </w:rPr>
              <w:t>).</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и синтез прямых и обратных слогов.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Выделение последнего согласного из слов типа: </w:t>
            </w:r>
            <w:r>
              <w:rPr>
                <w:rFonts w:ascii="Times New Roman" w:eastAsia="Times New Roman" w:hAnsi="Times New Roman"/>
                <w:i/>
                <w:iCs/>
                <w:sz w:val="24"/>
                <w:szCs w:val="24"/>
                <w:lang w:eastAsia="ru-RU"/>
              </w:rPr>
              <w:t>мак, крот</w:t>
            </w:r>
            <w:r>
              <w:rPr>
                <w:rFonts w:ascii="Times New Roman" w:eastAsia="Times New Roman" w:hAnsi="Times New Roman"/>
                <w:sz w:val="24"/>
                <w:szCs w:val="24"/>
                <w:lang w:eastAsia="ru-RU"/>
              </w:rPr>
              <w:t>.</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Выделение слогообразующего гласного в позиции после согласного из слов типа: </w:t>
            </w:r>
            <w:r>
              <w:rPr>
                <w:rFonts w:ascii="Times New Roman" w:eastAsia="Times New Roman" w:hAnsi="Times New Roman"/>
                <w:i/>
                <w:iCs/>
                <w:sz w:val="24"/>
                <w:szCs w:val="24"/>
                <w:lang w:eastAsia="ru-RU"/>
              </w:rPr>
              <w:t>ком, сом, кнут</w:t>
            </w:r>
            <w:r>
              <w:rPr>
                <w:rFonts w:ascii="Times New Roman" w:eastAsia="Times New Roman" w:hAnsi="Times New Roman"/>
                <w:sz w:val="24"/>
                <w:szCs w:val="24"/>
                <w:lang w:eastAsia="ru-RU"/>
              </w:rPr>
              <w:t>.</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Выделение первого согласного в слове.</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и синтез слогов</w:t>
            </w:r>
            <w:r>
              <w:rPr>
                <w:rFonts w:ascii="Times New Roman" w:eastAsia="Times New Roman" w:hAnsi="Times New Roman"/>
                <w:i/>
                <w:iCs/>
                <w:sz w:val="24"/>
                <w:szCs w:val="24"/>
                <w:lang w:eastAsia="ru-RU"/>
              </w:rPr>
              <w:t>(«та», «ми»)</w:t>
            </w:r>
            <w:r>
              <w:rPr>
                <w:rFonts w:ascii="Times New Roman" w:eastAsia="Times New Roman" w:hAnsi="Times New Roman"/>
                <w:sz w:val="24"/>
                <w:szCs w:val="24"/>
                <w:lang w:eastAsia="ru-RU"/>
              </w:rPr>
              <w:t> и слов </w:t>
            </w:r>
            <w:r>
              <w:rPr>
                <w:rFonts w:ascii="Times New Roman" w:eastAsia="Times New Roman" w:hAnsi="Times New Roman"/>
                <w:i/>
                <w:iCs/>
                <w:sz w:val="24"/>
                <w:szCs w:val="24"/>
                <w:lang w:eastAsia="ru-RU"/>
              </w:rPr>
              <w:t>(«кит», «суп»).</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Выкладывание из цветных</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фишек обратных слогов.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Преобразование слогов.</w:t>
            </w:r>
          </w:p>
          <w:p w:rsidR="00CC28EC" w:rsidRDefault="00CC28EC">
            <w:pPr>
              <w:shd w:val="clear" w:color="auto" w:fill="FFFFFF"/>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Звуко</w:t>
            </w:r>
            <w:proofErr w:type="spellEnd"/>
            <w:r>
              <w:rPr>
                <w:rFonts w:ascii="Times New Roman" w:eastAsia="Times New Roman" w:hAnsi="Times New Roman"/>
                <w:sz w:val="24"/>
                <w:szCs w:val="24"/>
                <w:lang w:eastAsia="ru-RU"/>
              </w:rPr>
              <w:t xml:space="preserve">-слоговой анализ слов </w:t>
            </w:r>
            <w:r>
              <w:rPr>
                <w:rFonts w:ascii="Times New Roman" w:eastAsia="Times New Roman" w:hAnsi="Times New Roman"/>
                <w:sz w:val="24"/>
                <w:szCs w:val="24"/>
                <w:lang w:eastAsia="ru-RU"/>
              </w:rPr>
              <w:lastRenderedPageBreak/>
              <w:t>типа: </w:t>
            </w:r>
            <w:r>
              <w:rPr>
                <w:rFonts w:ascii="Times New Roman" w:eastAsia="Times New Roman" w:hAnsi="Times New Roman"/>
                <w:i/>
                <w:iCs/>
                <w:sz w:val="24"/>
                <w:szCs w:val="24"/>
                <w:lang w:eastAsia="ru-RU"/>
              </w:rPr>
              <w:t xml:space="preserve">косы, </w:t>
            </w:r>
            <w:proofErr w:type="spellStart"/>
            <w:r>
              <w:rPr>
                <w:rFonts w:ascii="Times New Roman" w:eastAsia="Times New Roman" w:hAnsi="Times New Roman"/>
                <w:i/>
                <w:iCs/>
                <w:sz w:val="24"/>
                <w:szCs w:val="24"/>
                <w:lang w:eastAsia="ru-RU"/>
              </w:rPr>
              <w:t>сани,</w:t>
            </w:r>
            <w:r>
              <w:rPr>
                <w:rFonts w:ascii="Times New Roman" w:eastAsia="Times New Roman" w:hAnsi="Times New Roman"/>
                <w:sz w:val="24"/>
                <w:szCs w:val="24"/>
                <w:lang w:eastAsia="ru-RU"/>
              </w:rPr>
              <w:t>выкладывание</w:t>
            </w:r>
            <w:proofErr w:type="spellEnd"/>
            <w:r>
              <w:rPr>
                <w:rFonts w:ascii="Times New Roman" w:eastAsia="Times New Roman" w:hAnsi="Times New Roman"/>
                <w:sz w:val="24"/>
                <w:szCs w:val="24"/>
                <w:lang w:eastAsia="ru-RU"/>
              </w:rPr>
              <w:t xml:space="preserve"> схемы слов из фишек.</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терминов </w:t>
            </w:r>
            <w:r>
              <w:rPr>
                <w:rFonts w:ascii="Times New Roman" w:eastAsia="Times New Roman" w:hAnsi="Times New Roman"/>
                <w:i/>
                <w:iCs/>
                <w:sz w:val="24"/>
                <w:szCs w:val="24"/>
                <w:lang w:eastAsia="ru-RU"/>
              </w:rPr>
              <w:t>«звук», «буква», «слово», «слог», «гласный звук», «согласный звук», «твёрдый звук», «мягкий звук».</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графической схемы слова.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Называния порядка следования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слове.</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Выделение и называние гласных, согласных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слове.</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давать качественную характеристику звуку.</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умения делить на слова предложения простой конструкции без предлогов </w:t>
            </w:r>
            <w:proofErr w:type="spellStart"/>
            <w:r>
              <w:rPr>
                <w:rFonts w:ascii="Times New Roman" w:eastAsia="Times New Roman" w:hAnsi="Times New Roman"/>
                <w:sz w:val="24"/>
                <w:szCs w:val="24"/>
                <w:lang w:eastAsia="ru-RU"/>
              </w:rPr>
              <w:t>ис</w:t>
            </w:r>
            <w:proofErr w:type="spellEnd"/>
            <w:r>
              <w:rPr>
                <w:rFonts w:ascii="Times New Roman" w:eastAsia="Times New Roman" w:hAnsi="Times New Roman"/>
                <w:sz w:val="24"/>
                <w:szCs w:val="24"/>
                <w:lang w:eastAsia="ru-RU"/>
              </w:rPr>
              <w:t xml:space="preserve"> предлогами.</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Изучение грамматических форм слов за счёт сравнения и сопоставления: существительных единственного и множественного числа с окончаниями </w:t>
            </w:r>
            <w:r>
              <w:rPr>
                <w:rFonts w:ascii="Times New Roman" w:eastAsia="Times New Roman" w:hAnsi="Times New Roman"/>
                <w:i/>
                <w:iCs/>
                <w:sz w:val="24"/>
                <w:szCs w:val="24"/>
                <w:lang w:eastAsia="ru-RU"/>
              </w:rPr>
              <w:t>и, ы, а (куски, кусты, кружки, письма),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различных окончаний существительных множественного числа, личных окончаний существительных множественного числа родительного падежа </w:t>
            </w:r>
            <w:r>
              <w:rPr>
                <w:rFonts w:ascii="Times New Roman" w:eastAsia="Times New Roman" w:hAnsi="Times New Roman"/>
                <w:i/>
                <w:iCs/>
                <w:sz w:val="24"/>
                <w:szCs w:val="24"/>
                <w:lang w:eastAsia="ru-RU"/>
              </w:rPr>
              <w:t>(много кусков, оленей, лент, окон, стульев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и т. д.)</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глаголов единственного и множественного числа настоящего времени с существительными </w:t>
            </w:r>
            <w:r>
              <w:rPr>
                <w:rFonts w:ascii="Times New Roman" w:eastAsia="Times New Roman" w:hAnsi="Times New Roman"/>
                <w:i/>
                <w:iCs/>
                <w:sz w:val="24"/>
                <w:szCs w:val="24"/>
                <w:lang w:eastAsia="ru-RU"/>
              </w:rPr>
              <w:t>(залаяла собака, залаяли собаки)</w:t>
            </w:r>
            <w:r>
              <w:rPr>
                <w:rFonts w:ascii="Times New Roman" w:eastAsia="Times New Roman" w:hAnsi="Times New Roman"/>
                <w:sz w:val="24"/>
                <w:szCs w:val="24"/>
                <w:lang w:eastAsia="ru-RU"/>
              </w:rPr>
              <w:t>; сравнение личных окончаний глаголов настоящего времени в единственном и множественном числе </w:t>
            </w:r>
            <w:r>
              <w:rPr>
                <w:rFonts w:ascii="Times New Roman" w:eastAsia="Times New Roman" w:hAnsi="Times New Roman"/>
                <w:i/>
                <w:iCs/>
                <w:sz w:val="24"/>
                <w:szCs w:val="24"/>
                <w:lang w:eastAsia="ru-RU"/>
              </w:rPr>
              <w:t>(поёт Валя, поют – дети);</w:t>
            </w:r>
            <w:r>
              <w:rPr>
                <w:rFonts w:ascii="Times New Roman" w:eastAsia="Times New Roman" w:hAnsi="Times New Roman"/>
                <w:sz w:val="24"/>
                <w:szCs w:val="24"/>
                <w:lang w:eastAsia="ru-RU"/>
              </w:rPr>
              <w:t> привлечение внимания к родовой принадлежности предметов</w:t>
            </w:r>
            <w:r>
              <w:rPr>
                <w:rFonts w:ascii="Times New Roman" w:eastAsia="Times New Roman" w:hAnsi="Times New Roman"/>
                <w:i/>
                <w:iCs/>
                <w:sz w:val="24"/>
                <w:szCs w:val="24"/>
                <w:lang w:eastAsia="ru-RU"/>
              </w:rPr>
              <w:t>(мой стакан, моя сумка, мои туфли).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слов способом присоединения приставки </w:t>
            </w:r>
            <w:r>
              <w:rPr>
                <w:rFonts w:ascii="Times New Roman" w:eastAsia="Times New Roman" w:hAnsi="Times New Roman"/>
                <w:i/>
                <w:iCs/>
                <w:sz w:val="24"/>
                <w:szCs w:val="24"/>
                <w:lang w:eastAsia="ru-RU"/>
              </w:rPr>
              <w:t>(наливает, поливает, выливает…)</w:t>
            </w:r>
            <w:r>
              <w:rPr>
                <w:rFonts w:ascii="Times New Roman" w:eastAsia="Times New Roman" w:hAnsi="Times New Roman"/>
                <w:sz w:val="24"/>
                <w:szCs w:val="24"/>
                <w:lang w:eastAsia="ru-RU"/>
              </w:rPr>
              <w:t>;</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способом присоединения суффиксов </w:t>
            </w:r>
            <w:r>
              <w:rPr>
                <w:rFonts w:ascii="Times New Roman" w:eastAsia="Times New Roman" w:hAnsi="Times New Roman"/>
                <w:i/>
                <w:iCs/>
                <w:sz w:val="24"/>
                <w:szCs w:val="24"/>
                <w:lang w:eastAsia="ru-RU"/>
              </w:rPr>
              <w:t xml:space="preserve">(мех – меховой - меховая, лимон – лимонный – </w:t>
            </w:r>
            <w:r>
              <w:rPr>
                <w:rFonts w:ascii="Times New Roman" w:eastAsia="Times New Roman" w:hAnsi="Times New Roman"/>
                <w:i/>
                <w:iCs/>
                <w:sz w:val="24"/>
                <w:szCs w:val="24"/>
                <w:lang w:eastAsia="ru-RU"/>
              </w:rPr>
              <w:lastRenderedPageBreak/>
              <w:t>лимонная)</w:t>
            </w:r>
            <w:r>
              <w:rPr>
                <w:rFonts w:ascii="Times New Roman" w:eastAsia="Times New Roman" w:hAnsi="Times New Roman"/>
                <w:sz w:val="24"/>
                <w:szCs w:val="24"/>
                <w:lang w:eastAsia="ru-RU"/>
              </w:rPr>
              <w:t>;</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 словам с уменьшительно-ласкательным значением </w:t>
            </w:r>
            <w:r>
              <w:rPr>
                <w:rFonts w:ascii="Times New Roman" w:eastAsia="Times New Roman" w:hAnsi="Times New Roman"/>
                <w:i/>
                <w:iCs/>
                <w:sz w:val="24"/>
                <w:szCs w:val="24"/>
                <w:lang w:eastAsia="ru-RU"/>
              </w:rPr>
              <w:t>(пенёк, лесок, колёсико);</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способом словосложения </w:t>
            </w:r>
            <w:r>
              <w:rPr>
                <w:rFonts w:ascii="Times New Roman" w:eastAsia="Times New Roman" w:hAnsi="Times New Roman"/>
                <w:i/>
                <w:iCs/>
                <w:sz w:val="24"/>
                <w:szCs w:val="24"/>
                <w:lang w:eastAsia="ru-RU"/>
              </w:rPr>
              <w:t>(пылесос, сенокос, снегопад).</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грамматических форм слов в зависимости от рода, числа, падежа, времени действия.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форм множественного числа родительного падежа существительных </w:t>
            </w:r>
            <w:r>
              <w:rPr>
                <w:rFonts w:ascii="Times New Roman" w:eastAsia="Times New Roman" w:hAnsi="Times New Roman"/>
                <w:i/>
                <w:iCs/>
                <w:sz w:val="24"/>
                <w:szCs w:val="24"/>
                <w:lang w:eastAsia="ru-RU"/>
              </w:rPr>
              <w:t>(много – яблок, платьев).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Распространение простого предложения прямым дополнением </w:t>
            </w:r>
            <w:r>
              <w:rPr>
                <w:rFonts w:ascii="Times New Roman" w:eastAsia="Times New Roman" w:hAnsi="Times New Roman"/>
                <w:i/>
                <w:iCs/>
                <w:sz w:val="24"/>
                <w:szCs w:val="24"/>
                <w:lang w:eastAsia="ru-RU"/>
              </w:rPr>
              <w:t>(Валя читает книгу); </w:t>
            </w:r>
            <w:r>
              <w:rPr>
                <w:rFonts w:ascii="Times New Roman" w:eastAsia="Times New Roman" w:hAnsi="Times New Roman"/>
                <w:sz w:val="24"/>
                <w:szCs w:val="24"/>
                <w:lang w:eastAsia="ru-RU"/>
              </w:rPr>
              <w:t>выделение слов из предложений с помощью</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вопросов: </w:t>
            </w:r>
            <w:r>
              <w:rPr>
                <w:rFonts w:ascii="Times New Roman" w:eastAsia="Times New Roman" w:hAnsi="Times New Roman"/>
                <w:i/>
                <w:iCs/>
                <w:sz w:val="24"/>
                <w:szCs w:val="24"/>
                <w:lang w:eastAsia="ru-RU"/>
              </w:rPr>
              <w:t>кто? что делает? делает что?;</w:t>
            </w:r>
            <w:r>
              <w:rPr>
                <w:rFonts w:ascii="Times New Roman" w:eastAsia="Times New Roman" w:hAnsi="Times New Roman"/>
                <w:sz w:val="24"/>
                <w:szCs w:val="24"/>
                <w:lang w:eastAsia="ru-RU"/>
              </w:rPr>
              <w:t> составление предложений из слов, данных полностью или частично в начальной форме; воспитание навыка отвечать кратким или полным ответом на вопросы.</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простых</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распространённых предложений с использованием предлогов</w:t>
            </w:r>
            <w:r>
              <w:rPr>
                <w:rFonts w:ascii="Times New Roman" w:eastAsia="Times New Roman" w:hAnsi="Times New Roman"/>
                <w:i/>
                <w:iCs/>
                <w:sz w:val="24"/>
                <w:szCs w:val="24"/>
                <w:lang w:eastAsia="ru-RU"/>
              </w:rPr>
              <w:t xml:space="preserve"> на, у, </w:t>
            </w:r>
            <w:proofErr w:type="spellStart"/>
            <w:r>
              <w:rPr>
                <w:rFonts w:ascii="Times New Roman" w:eastAsia="Times New Roman" w:hAnsi="Times New Roman"/>
                <w:i/>
                <w:iCs/>
                <w:sz w:val="24"/>
                <w:szCs w:val="24"/>
                <w:lang w:eastAsia="ru-RU"/>
              </w:rPr>
              <w:t>в,под</w:t>
            </w:r>
            <w:proofErr w:type="spellEnd"/>
            <w:r>
              <w:rPr>
                <w:rFonts w:ascii="Times New Roman" w:eastAsia="Times New Roman" w:hAnsi="Times New Roman"/>
                <w:i/>
                <w:iCs/>
                <w:sz w:val="24"/>
                <w:szCs w:val="24"/>
                <w:lang w:eastAsia="ru-RU"/>
              </w:rPr>
              <w:t>, над, с, со</w:t>
            </w:r>
            <w:r>
              <w:rPr>
                <w:rFonts w:ascii="Times New Roman" w:eastAsia="Times New Roman" w:hAnsi="Times New Roman"/>
                <w:sz w:val="24"/>
                <w:szCs w:val="24"/>
                <w:lang w:eastAsia="ru-RU"/>
              </w:rPr>
              <w:t> по картинкам; по демонстрации действий, по вопросам.</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Объединение нескольких</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предложений в небольшой рассказ.</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детьми предложений по результатам выполнения словесной инструкции </w:t>
            </w:r>
            <w:r>
              <w:rPr>
                <w:rFonts w:ascii="Times New Roman" w:eastAsia="Times New Roman" w:hAnsi="Times New Roman"/>
                <w:i/>
                <w:iCs/>
                <w:sz w:val="24"/>
                <w:szCs w:val="24"/>
                <w:lang w:eastAsia="ru-RU"/>
              </w:rPr>
              <w:t>(надо встать со стула, выйти из-за стола, подойти к большому столу, взять зелёную грузовую машину и поставить её на среднюю полку шкафа).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составлять рассказ из предложений,  данных в задуманной последовательности.</w:t>
            </w:r>
          </w:p>
        </w:tc>
      </w:tr>
      <w:tr w:rsidR="00CC28EC" w:rsidTr="00CC28EC">
        <w:tc>
          <w:tcPr>
            <w:tcW w:w="935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II период</w:t>
            </w:r>
          </w:p>
        </w:tc>
      </w:tr>
      <w:tr w:rsidR="00CC28EC" w:rsidTr="00CC28EC">
        <w:tc>
          <w:tcPr>
            <w:tcW w:w="2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Исправление недостатков речи в соответствии с индивидуальными </w:t>
            </w:r>
            <w:r>
              <w:rPr>
                <w:rFonts w:ascii="Times New Roman" w:eastAsia="Times New Roman" w:hAnsi="Times New Roman"/>
                <w:sz w:val="24"/>
                <w:szCs w:val="24"/>
                <w:lang w:eastAsia="ru-RU"/>
              </w:rPr>
              <w:lastRenderedPageBreak/>
              <w:t>особенностями детей.</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правильного произношения всех ранее пройденных звуков.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слов сложного слогового состава </w:t>
            </w:r>
            <w:r>
              <w:rPr>
                <w:rFonts w:ascii="Times New Roman" w:eastAsia="Times New Roman" w:hAnsi="Times New Roman"/>
                <w:i/>
                <w:iCs/>
                <w:sz w:val="24"/>
                <w:szCs w:val="24"/>
                <w:lang w:eastAsia="ru-RU"/>
              </w:rPr>
              <w:t>(тротуар, экскаватор, перекрёсток и др.) </w:t>
            </w:r>
            <w:r>
              <w:rPr>
                <w:rFonts w:ascii="Times New Roman" w:eastAsia="Times New Roman" w:hAnsi="Times New Roman"/>
                <w:sz w:val="24"/>
                <w:szCs w:val="24"/>
                <w:lang w:eastAsia="ru-RU"/>
              </w:rPr>
              <w:t>в связи с закреплением правильного произношения.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многосложных слов </w:t>
            </w:r>
            <w:r>
              <w:rPr>
                <w:rFonts w:ascii="Times New Roman" w:eastAsia="Times New Roman" w:hAnsi="Times New Roman"/>
                <w:i/>
                <w:iCs/>
                <w:sz w:val="24"/>
                <w:szCs w:val="24"/>
                <w:lang w:eastAsia="ru-RU"/>
              </w:rPr>
              <w:t>(учительница, часовщик, электрический и др.)</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точности произвольных движений артикуляционного аппарата.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Различение на слух:</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 [</w:t>
            </w:r>
            <w:proofErr w:type="spellStart"/>
            <w:r>
              <w:rPr>
                <w:rFonts w:ascii="Times New Roman" w:eastAsia="Times New Roman" w:hAnsi="Times New Roman"/>
                <w:sz w:val="24"/>
                <w:szCs w:val="24"/>
                <w:lang w:eastAsia="ru-RU"/>
              </w:rPr>
              <w:t>ть</w:t>
            </w:r>
            <w:proofErr w:type="spellEnd"/>
            <w:r>
              <w:rPr>
                <w:rFonts w:ascii="Times New Roman" w:eastAsia="Times New Roman" w:hAnsi="Times New Roman"/>
                <w:sz w:val="24"/>
                <w:szCs w:val="24"/>
                <w:lang w:eastAsia="ru-RU"/>
              </w:rPr>
              <w:t>] – [</w:t>
            </w:r>
            <w:proofErr w:type="spellStart"/>
            <w:r>
              <w:rPr>
                <w:rFonts w:ascii="Times New Roman" w:eastAsia="Times New Roman" w:hAnsi="Times New Roman"/>
                <w:sz w:val="24"/>
                <w:szCs w:val="24"/>
                <w:lang w:eastAsia="ru-RU"/>
              </w:rPr>
              <w:t>сь</w:t>
            </w:r>
            <w:proofErr w:type="spellEnd"/>
            <w:r>
              <w:rPr>
                <w:rFonts w:ascii="Times New Roman" w:eastAsia="Times New Roman" w:hAnsi="Times New Roman"/>
                <w:sz w:val="24"/>
                <w:szCs w:val="24"/>
                <w:lang w:eastAsia="ru-RU"/>
              </w:rPr>
              <w:t>] – [щ],</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 – [</w:t>
            </w:r>
            <w:proofErr w:type="spellStart"/>
            <w:r>
              <w:rPr>
                <w:rFonts w:ascii="Times New Roman" w:eastAsia="Times New Roman" w:hAnsi="Times New Roman"/>
                <w:sz w:val="24"/>
                <w:szCs w:val="24"/>
                <w:lang w:eastAsia="ru-RU"/>
              </w:rPr>
              <w:t>ть</w:t>
            </w:r>
            <w:proofErr w:type="spellEnd"/>
            <w:r>
              <w:rPr>
                <w:rFonts w:ascii="Times New Roman" w:eastAsia="Times New Roman" w:hAnsi="Times New Roman"/>
                <w:sz w:val="24"/>
                <w:szCs w:val="24"/>
                <w:lang w:eastAsia="ru-RU"/>
              </w:rPr>
              <w:t>] – [</w:t>
            </w:r>
            <w:proofErr w:type="spellStart"/>
            <w:r>
              <w:rPr>
                <w:rFonts w:ascii="Times New Roman" w:eastAsia="Times New Roman" w:hAnsi="Times New Roman"/>
                <w:sz w:val="24"/>
                <w:szCs w:val="24"/>
                <w:lang w:eastAsia="ru-RU"/>
              </w:rPr>
              <w:t>сь</w:t>
            </w:r>
            <w:proofErr w:type="spellEnd"/>
            <w:r>
              <w:rPr>
                <w:rFonts w:ascii="Times New Roman" w:eastAsia="Times New Roman" w:hAnsi="Times New Roman"/>
                <w:sz w:val="24"/>
                <w:szCs w:val="24"/>
                <w:lang w:eastAsia="ru-RU"/>
              </w:rPr>
              <w:t>], [щ] – [ч] – [</w:t>
            </w:r>
            <w:proofErr w:type="spellStart"/>
            <w:r>
              <w:rPr>
                <w:rFonts w:ascii="Times New Roman" w:eastAsia="Times New Roman" w:hAnsi="Times New Roman"/>
                <w:sz w:val="24"/>
                <w:szCs w:val="24"/>
                <w:lang w:eastAsia="ru-RU"/>
              </w:rPr>
              <w:t>сь</w:t>
            </w:r>
            <w:proofErr w:type="spellEnd"/>
            <w:r>
              <w:rPr>
                <w:rFonts w:ascii="Times New Roman" w:eastAsia="Times New Roman" w:hAnsi="Times New Roman"/>
                <w:sz w:val="24"/>
                <w:szCs w:val="24"/>
                <w:lang w:eastAsia="ru-RU"/>
              </w:rPr>
              <w:t>] – [ш] и их дифференциация.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многосложных слов в связи с закреплением правильного произношения.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и синтез </w:t>
            </w:r>
            <w:proofErr w:type="spellStart"/>
            <w:r>
              <w:rPr>
                <w:rFonts w:ascii="Times New Roman" w:eastAsia="Times New Roman" w:hAnsi="Times New Roman"/>
                <w:sz w:val="24"/>
                <w:szCs w:val="24"/>
                <w:lang w:eastAsia="ru-RU"/>
              </w:rPr>
              <w:t>звуко</w:t>
            </w:r>
            <w:proofErr w:type="spellEnd"/>
            <w:r>
              <w:rPr>
                <w:rFonts w:ascii="Times New Roman" w:eastAsia="Times New Roman" w:hAnsi="Times New Roman"/>
                <w:sz w:val="24"/>
                <w:szCs w:val="24"/>
                <w:lang w:eastAsia="ru-RU"/>
              </w:rPr>
              <w:t xml:space="preserve">-слогового состава слов, усвоенной </w:t>
            </w:r>
            <w:proofErr w:type="spellStart"/>
            <w:r>
              <w:rPr>
                <w:rFonts w:ascii="Times New Roman" w:eastAsia="Times New Roman" w:hAnsi="Times New Roman"/>
                <w:sz w:val="24"/>
                <w:szCs w:val="24"/>
                <w:lang w:eastAsia="ru-RU"/>
              </w:rPr>
              <w:t>звуко</w:t>
            </w:r>
            <w:proofErr w:type="spellEnd"/>
            <w:r>
              <w:rPr>
                <w:rFonts w:ascii="Times New Roman" w:eastAsia="Times New Roman" w:hAnsi="Times New Roman"/>
                <w:sz w:val="24"/>
                <w:szCs w:val="24"/>
                <w:lang w:eastAsia="ru-RU"/>
              </w:rPr>
              <w:t>-слоговой структуры.</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дикции и интонационной выразительности речи.</w:t>
            </w:r>
          </w:p>
        </w:tc>
        <w:tc>
          <w:tcPr>
            <w:tcW w:w="28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Совершенствование навыков </w:t>
            </w:r>
            <w:proofErr w:type="spellStart"/>
            <w:r>
              <w:rPr>
                <w:rFonts w:ascii="Times New Roman" w:eastAsia="Times New Roman" w:hAnsi="Times New Roman"/>
                <w:sz w:val="24"/>
                <w:szCs w:val="24"/>
                <w:lang w:eastAsia="ru-RU"/>
              </w:rPr>
              <w:t>звуко</w:t>
            </w:r>
            <w:proofErr w:type="spellEnd"/>
            <w:r>
              <w:rPr>
                <w:rFonts w:ascii="Times New Roman" w:eastAsia="Times New Roman" w:hAnsi="Times New Roman"/>
                <w:sz w:val="24"/>
                <w:szCs w:val="24"/>
                <w:lang w:eastAsia="ru-RU"/>
              </w:rPr>
              <w:t>-слогового анализа и синтеза слов.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Составление схемы слов </w:t>
            </w:r>
            <w:r>
              <w:rPr>
                <w:rFonts w:ascii="Times New Roman" w:eastAsia="Times New Roman" w:hAnsi="Times New Roman"/>
                <w:sz w:val="24"/>
                <w:szCs w:val="24"/>
                <w:lang w:eastAsia="ru-RU"/>
              </w:rPr>
              <w:lastRenderedPageBreak/>
              <w:t>из фишек и полосок.</w:t>
            </w:r>
          </w:p>
          <w:p w:rsidR="00CC28EC" w:rsidRDefault="00CC28EC">
            <w:pPr>
              <w:shd w:val="clear" w:color="auto" w:fill="FFFFFF"/>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Звуко</w:t>
            </w:r>
            <w:proofErr w:type="spellEnd"/>
            <w:r>
              <w:rPr>
                <w:rFonts w:ascii="Times New Roman" w:eastAsia="Times New Roman" w:hAnsi="Times New Roman"/>
                <w:sz w:val="24"/>
                <w:szCs w:val="24"/>
                <w:lang w:eastAsia="ru-RU"/>
              </w:rPr>
              <w:t xml:space="preserve">-слоговой анализ слов различной сложности </w:t>
            </w:r>
            <w:proofErr w:type="spellStart"/>
            <w:r>
              <w:rPr>
                <w:rFonts w:ascii="Times New Roman" w:eastAsia="Times New Roman" w:hAnsi="Times New Roman"/>
                <w:sz w:val="24"/>
                <w:szCs w:val="24"/>
                <w:lang w:eastAsia="ru-RU"/>
              </w:rPr>
              <w:t>типа:</w:t>
            </w:r>
            <w:r>
              <w:rPr>
                <w:rFonts w:ascii="Times New Roman" w:eastAsia="Times New Roman" w:hAnsi="Times New Roman"/>
                <w:i/>
                <w:iCs/>
                <w:sz w:val="24"/>
                <w:szCs w:val="24"/>
                <w:lang w:eastAsia="ru-RU"/>
              </w:rPr>
              <w:t>вагон</w:t>
            </w:r>
            <w:proofErr w:type="spellEnd"/>
            <w:r>
              <w:rPr>
                <w:rFonts w:ascii="Times New Roman" w:eastAsia="Times New Roman" w:hAnsi="Times New Roman"/>
                <w:i/>
                <w:iCs/>
                <w:sz w:val="24"/>
                <w:szCs w:val="24"/>
                <w:lang w:eastAsia="ru-RU"/>
              </w:rPr>
              <w:t>, кошка, плот, красный, краска.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различий и качественных характеристик звуков: </w:t>
            </w:r>
            <w:r>
              <w:rPr>
                <w:rFonts w:ascii="Times New Roman" w:eastAsia="Times New Roman" w:hAnsi="Times New Roman"/>
                <w:i/>
                <w:iCs/>
                <w:sz w:val="24"/>
                <w:szCs w:val="24"/>
                <w:lang w:eastAsia="ru-RU"/>
              </w:rPr>
              <w:t>«гласный»-согласный», «твёрдый»-«мягкий», «звонкий»-«глухой».</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слогообразующей роли гласных</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(в каждом слоге один гласный звук).</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находить в слове ударный гласный.</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подбирать слова к данным схемам.</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подбирать слова к данной модели </w:t>
            </w:r>
            <w:r>
              <w:rPr>
                <w:rFonts w:ascii="Times New Roman" w:eastAsia="Times New Roman" w:hAnsi="Times New Roman"/>
                <w:i/>
                <w:iCs/>
                <w:sz w:val="24"/>
                <w:szCs w:val="24"/>
                <w:lang w:eastAsia="ru-RU"/>
              </w:rPr>
              <w:t>(1-ый звук твёрдый согласный, 2-ой – гласный, 3-ий мягкий согласный, например; лось, конь, соль т.п.)</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Преобразование слов за счёт замены звука </w:t>
            </w:r>
            <w:r>
              <w:rPr>
                <w:rFonts w:ascii="Times New Roman" w:eastAsia="Times New Roman" w:hAnsi="Times New Roman"/>
                <w:i/>
                <w:iCs/>
                <w:sz w:val="24"/>
                <w:szCs w:val="24"/>
                <w:lang w:eastAsia="ru-RU"/>
              </w:rPr>
              <w:t>(суп – сук, вата – дата, угол – уголь).</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количества слов в предложении и их последовательности.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Деление слов на слоги.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Формирования операции </w:t>
            </w:r>
            <w:proofErr w:type="spellStart"/>
            <w:r>
              <w:rPr>
                <w:rFonts w:ascii="Times New Roman" w:eastAsia="Times New Roman" w:hAnsi="Times New Roman"/>
                <w:sz w:val="24"/>
                <w:szCs w:val="24"/>
                <w:lang w:eastAsia="ru-RU"/>
              </w:rPr>
              <w:t>звуко</w:t>
            </w:r>
            <w:proofErr w:type="spellEnd"/>
            <w:r>
              <w:rPr>
                <w:rFonts w:ascii="Times New Roman" w:eastAsia="Times New Roman" w:hAnsi="Times New Roman"/>
                <w:sz w:val="24"/>
                <w:szCs w:val="24"/>
                <w:lang w:eastAsia="ru-RU"/>
              </w:rPr>
              <w:t>-слогового анализа на основе наглядно-графических схем слов.</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навыка преобразования слогов и слов с помощью замены звуков </w:t>
            </w:r>
            <w:r>
              <w:rPr>
                <w:rFonts w:ascii="Times New Roman" w:eastAsia="Times New Roman" w:hAnsi="Times New Roman"/>
                <w:i/>
                <w:iCs/>
                <w:sz w:val="24"/>
                <w:szCs w:val="24"/>
                <w:lang w:eastAsia="ru-RU"/>
              </w:rPr>
              <w:t>(</w:t>
            </w:r>
            <w:proofErr w:type="spellStart"/>
            <w:r>
              <w:rPr>
                <w:rFonts w:ascii="Times New Roman" w:eastAsia="Times New Roman" w:hAnsi="Times New Roman"/>
                <w:i/>
                <w:iCs/>
                <w:sz w:val="24"/>
                <w:szCs w:val="24"/>
                <w:lang w:eastAsia="ru-RU"/>
              </w:rPr>
              <w:t>му-пу</w:t>
            </w:r>
            <w:proofErr w:type="spellEnd"/>
            <w:r>
              <w:rPr>
                <w:rFonts w:ascii="Times New Roman" w:eastAsia="Times New Roman" w:hAnsi="Times New Roman"/>
                <w:i/>
                <w:iCs/>
                <w:sz w:val="24"/>
                <w:szCs w:val="24"/>
                <w:lang w:eastAsia="ru-RU"/>
              </w:rPr>
              <w:t>).</w:t>
            </w:r>
            <w:r>
              <w:rPr>
                <w:rFonts w:ascii="Times New Roman" w:eastAsia="Times New Roman" w:hAnsi="Times New Roman"/>
                <w:sz w:val="24"/>
                <w:szCs w:val="24"/>
                <w:lang w:eastAsia="ru-RU"/>
              </w:rPr>
              <w:t> Преобразование слов за счёт замены или добавления звуков </w:t>
            </w:r>
            <w:r>
              <w:rPr>
                <w:rFonts w:ascii="Times New Roman" w:eastAsia="Times New Roman" w:hAnsi="Times New Roman"/>
                <w:i/>
                <w:iCs/>
                <w:sz w:val="24"/>
                <w:szCs w:val="24"/>
                <w:lang w:eastAsia="ru-RU"/>
              </w:rPr>
              <w:t xml:space="preserve">(мышка – мушка – мишка, стол – столик </w:t>
            </w:r>
            <w:r>
              <w:rPr>
                <w:rFonts w:ascii="Times New Roman" w:eastAsia="Times New Roman" w:hAnsi="Times New Roman"/>
                <w:i/>
                <w:iCs/>
                <w:sz w:val="24"/>
                <w:szCs w:val="24"/>
                <w:lang w:eastAsia="ru-RU"/>
              </w:rPr>
              <w:lastRenderedPageBreak/>
              <w:t>и др.).</w:t>
            </w:r>
            <w:r>
              <w:rPr>
                <w:rFonts w:ascii="Times New Roman" w:eastAsia="Times New Roman" w:hAnsi="Times New Roman"/>
                <w:sz w:val="24"/>
                <w:szCs w:val="24"/>
                <w:lang w:eastAsia="ru-RU"/>
              </w:rPr>
              <w:t>Определение количества слов в предложении и их последовательности.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умения делить на слова предложения простой конструкции без предлогов и с предлогами.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Выкладывание из поло-</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сок схемы предложения.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умения выполнять различные задания по дополнению предложений недостающими словами, исправлять деформированное предложение.</w:t>
            </w:r>
          </w:p>
        </w:tc>
        <w:tc>
          <w:tcPr>
            <w:tcW w:w="40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Продолжать изучение изменения грамматических форм слов в зависимости от рода, числа, падежа, времени действия.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Усвоение наиболее сложных форм множественного числа существительных (пальто, торты, крылья).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падежных окончаний существительных </w:t>
            </w:r>
            <w:r>
              <w:rPr>
                <w:rFonts w:ascii="Times New Roman" w:eastAsia="Times New Roman" w:hAnsi="Times New Roman"/>
                <w:i/>
                <w:iCs/>
                <w:sz w:val="24"/>
                <w:szCs w:val="24"/>
                <w:lang w:eastAsia="ru-RU"/>
              </w:rPr>
              <w:t>(В лесу жила белк</w:t>
            </w:r>
            <w:r>
              <w:rPr>
                <w:rFonts w:ascii="Times New Roman" w:eastAsia="Times New Roman" w:hAnsi="Times New Roman"/>
                <w:b/>
                <w:bCs/>
                <w:i/>
                <w:iCs/>
                <w:sz w:val="24"/>
                <w:szCs w:val="24"/>
                <w:lang w:eastAsia="ru-RU"/>
              </w:rPr>
              <w:t>а</w:t>
            </w:r>
            <w:r>
              <w:rPr>
                <w:rFonts w:ascii="Times New Roman" w:eastAsia="Times New Roman" w:hAnsi="Times New Roman"/>
                <w:i/>
                <w:iCs/>
                <w:sz w:val="24"/>
                <w:szCs w:val="24"/>
                <w:lang w:eastAsia="ru-RU"/>
              </w:rPr>
              <w:t>. Дети любовались белк</w:t>
            </w:r>
            <w:r>
              <w:rPr>
                <w:rFonts w:ascii="Times New Roman" w:eastAsia="Times New Roman" w:hAnsi="Times New Roman"/>
                <w:b/>
                <w:bCs/>
                <w:i/>
                <w:iCs/>
                <w:sz w:val="24"/>
                <w:szCs w:val="24"/>
                <w:lang w:eastAsia="ru-RU"/>
              </w:rPr>
              <w:t>ой</w:t>
            </w:r>
            <w:r>
              <w:rPr>
                <w:rFonts w:ascii="Times New Roman" w:eastAsia="Times New Roman" w:hAnsi="Times New Roman"/>
                <w:i/>
                <w:iCs/>
                <w:sz w:val="24"/>
                <w:szCs w:val="24"/>
                <w:lang w:eastAsia="ru-RU"/>
              </w:rPr>
              <w:t>.</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Дети кормили белк</w:t>
            </w:r>
            <w:r>
              <w:rPr>
                <w:rFonts w:ascii="Times New Roman" w:eastAsia="Times New Roman" w:hAnsi="Times New Roman"/>
                <w:b/>
                <w:bCs/>
                <w:i/>
                <w:iCs/>
                <w:sz w:val="24"/>
                <w:szCs w:val="24"/>
                <w:lang w:eastAsia="ru-RU"/>
              </w:rPr>
              <w:t>у</w:t>
            </w:r>
            <w:r>
              <w:rPr>
                <w:rFonts w:ascii="Times New Roman" w:eastAsia="Times New Roman" w:hAnsi="Times New Roman"/>
                <w:i/>
                <w:iCs/>
                <w:sz w:val="24"/>
                <w:szCs w:val="24"/>
                <w:lang w:eastAsia="ru-RU"/>
              </w:rPr>
              <w:t>.</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У белк</w:t>
            </w:r>
            <w:r>
              <w:rPr>
                <w:rFonts w:ascii="Times New Roman" w:eastAsia="Times New Roman" w:hAnsi="Times New Roman"/>
                <w:b/>
                <w:bCs/>
                <w:i/>
                <w:iCs/>
                <w:sz w:val="24"/>
                <w:szCs w:val="24"/>
                <w:lang w:eastAsia="ru-RU"/>
              </w:rPr>
              <w:t>и</w:t>
            </w:r>
            <w:r>
              <w:rPr>
                <w:rFonts w:ascii="Times New Roman" w:eastAsia="Times New Roman" w:hAnsi="Times New Roman"/>
                <w:i/>
                <w:iCs/>
                <w:sz w:val="24"/>
                <w:szCs w:val="24"/>
                <w:lang w:eastAsia="ru-RU"/>
              </w:rPr>
              <w:t xml:space="preserve"> пушистый хвост.); </w:t>
            </w:r>
            <w:r>
              <w:rPr>
                <w:rFonts w:ascii="Times New Roman" w:eastAsia="Times New Roman" w:hAnsi="Times New Roman"/>
                <w:sz w:val="24"/>
                <w:szCs w:val="24"/>
                <w:lang w:eastAsia="ru-RU"/>
              </w:rPr>
              <w:t xml:space="preserve">прилагательных с существительными мужского и женского рода в единственном и множественном числе </w:t>
            </w:r>
            <w:r>
              <w:rPr>
                <w:rFonts w:ascii="Times New Roman" w:eastAsia="Times New Roman" w:hAnsi="Times New Roman"/>
                <w:i/>
                <w:iCs/>
                <w:sz w:val="24"/>
                <w:szCs w:val="24"/>
                <w:lang w:eastAsia="ru-RU"/>
              </w:rPr>
              <w:t>(большой мишка, большая кошка, большие кубики);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прилагательных существительными среднего рода и сопоставлению окончаний прилагательных мужского, женского и среднего рода в единственном и множественном числе (</w:t>
            </w:r>
            <w:r>
              <w:rPr>
                <w:rFonts w:ascii="Times New Roman" w:eastAsia="Times New Roman" w:hAnsi="Times New Roman"/>
                <w:i/>
                <w:iCs/>
                <w:sz w:val="24"/>
                <w:szCs w:val="24"/>
                <w:lang w:eastAsia="ru-RU"/>
              </w:rPr>
              <w:t>ой…</w:t>
            </w:r>
            <w:r>
              <w:rPr>
                <w:rFonts w:ascii="Times New Roman" w:eastAsia="Times New Roman" w:hAnsi="Times New Roman"/>
                <w:sz w:val="24"/>
                <w:szCs w:val="24"/>
                <w:lang w:eastAsia="ru-RU"/>
              </w:rPr>
              <w:t> голубой платок; </w:t>
            </w:r>
            <w:proofErr w:type="spellStart"/>
            <w:r>
              <w:rPr>
                <w:rFonts w:ascii="Times New Roman" w:eastAsia="Times New Roman" w:hAnsi="Times New Roman"/>
                <w:i/>
                <w:iCs/>
                <w:sz w:val="24"/>
                <w:szCs w:val="24"/>
                <w:lang w:eastAsia="ru-RU"/>
              </w:rPr>
              <w:t>ая</w:t>
            </w:r>
            <w:proofErr w:type="spellEnd"/>
            <w:r>
              <w:rPr>
                <w:rFonts w:ascii="Times New Roman" w:eastAsia="Times New Roman" w:hAnsi="Times New Roman"/>
                <w:i/>
                <w:iCs/>
                <w:sz w:val="24"/>
                <w:szCs w:val="24"/>
                <w:lang w:eastAsia="ru-RU"/>
              </w:rPr>
              <w:t>…</w:t>
            </w:r>
            <w:r>
              <w:rPr>
                <w:rFonts w:ascii="Times New Roman" w:eastAsia="Times New Roman" w:hAnsi="Times New Roman"/>
                <w:sz w:val="24"/>
                <w:szCs w:val="24"/>
                <w:lang w:eastAsia="ru-RU"/>
              </w:rPr>
              <w:t> голубая лента; </w:t>
            </w:r>
            <w:proofErr w:type="spellStart"/>
            <w:r>
              <w:rPr>
                <w:rFonts w:ascii="Times New Roman" w:eastAsia="Times New Roman" w:hAnsi="Times New Roman"/>
                <w:i/>
                <w:iCs/>
                <w:sz w:val="24"/>
                <w:szCs w:val="24"/>
                <w:lang w:eastAsia="ru-RU"/>
              </w:rPr>
              <w:t>ое</w:t>
            </w:r>
            <w:proofErr w:type="spellEnd"/>
            <w:r>
              <w:rPr>
                <w:rFonts w:ascii="Times New Roman" w:eastAsia="Times New Roman" w:hAnsi="Times New Roman"/>
                <w:sz w:val="24"/>
                <w:szCs w:val="24"/>
                <w:lang w:eastAsia="ru-RU"/>
              </w:rPr>
              <w:t>… голубое блюдце; </w:t>
            </w:r>
            <w:proofErr w:type="spellStart"/>
            <w:r>
              <w:rPr>
                <w:rFonts w:ascii="Times New Roman" w:eastAsia="Times New Roman" w:hAnsi="Times New Roman"/>
                <w:i/>
                <w:iCs/>
                <w:sz w:val="24"/>
                <w:szCs w:val="24"/>
                <w:lang w:eastAsia="ru-RU"/>
              </w:rPr>
              <w:t>ые</w:t>
            </w:r>
            <w:proofErr w:type="spellEnd"/>
            <w:r>
              <w:rPr>
                <w:rFonts w:ascii="Times New Roman" w:eastAsia="Times New Roman" w:hAnsi="Times New Roman"/>
                <w:i/>
                <w:iCs/>
                <w:sz w:val="24"/>
                <w:szCs w:val="24"/>
                <w:lang w:eastAsia="ru-RU"/>
              </w:rPr>
              <w:t>…</w:t>
            </w:r>
            <w:r>
              <w:rPr>
                <w:rFonts w:ascii="Times New Roman" w:eastAsia="Times New Roman" w:hAnsi="Times New Roman"/>
                <w:sz w:val="24"/>
                <w:szCs w:val="24"/>
                <w:lang w:eastAsia="ru-RU"/>
              </w:rPr>
              <w:t> голубые полотенца).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числительных с существительными в роде, числе, падеже </w:t>
            </w:r>
            <w:r>
              <w:rPr>
                <w:rFonts w:ascii="Times New Roman" w:eastAsia="Times New Roman" w:hAnsi="Times New Roman"/>
                <w:i/>
                <w:iCs/>
                <w:sz w:val="24"/>
                <w:szCs w:val="24"/>
                <w:lang w:eastAsia="ru-RU"/>
              </w:rPr>
              <w:t>(Куклам сшили… два платья.., пять платьев..., две рубашки…, пять рубашек).</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Употребление глаголов настоящего, прошедшего и будущего времени</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(играю – играл – буду играть);</w:t>
            </w:r>
            <w:r>
              <w:rPr>
                <w:rFonts w:ascii="Times New Roman" w:eastAsia="Times New Roman" w:hAnsi="Times New Roman"/>
                <w:sz w:val="24"/>
                <w:szCs w:val="24"/>
                <w:lang w:eastAsia="ru-RU"/>
              </w:rPr>
              <w:t> глаголов совершенного и несовершенного вида</w:t>
            </w:r>
            <w:r>
              <w:rPr>
                <w:rFonts w:ascii="Times New Roman" w:eastAsia="Times New Roman" w:hAnsi="Times New Roman"/>
                <w:i/>
                <w:iCs/>
                <w:sz w:val="24"/>
                <w:szCs w:val="24"/>
                <w:lang w:eastAsia="ru-RU"/>
              </w:rPr>
              <w:t>(рисует – нарисовал)</w:t>
            </w:r>
            <w:r>
              <w:rPr>
                <w:rFonts w:ascii="Times New Roman" w:eastAsia="Times New Roman" w:hAnsi="Times New Roman"/>
                <w:sz w:val="24"/>
                <w:szCs w:val="24"/>
                <w:lang w:eastAsia="ru-RU"/>
              </w:rPr>
              <w:t>.</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подбирать родственные слова </w:t>
            </w:r>
            <w:r>
              <w:rPr>
                <w:rFonts w:ascii="Times New Roman" w:eastAsia="Times New Roman" w:hAnsi="Times New Roman"/>
                <w:i/>
                <w:iCs/>
                <w:sz w:val="24"/>
                <w:szCs w:val="24"/>
                <w:lang w:eastAsia="ru-RU"/>
              </w:rPr>
              <w:t>(снег, снеговик, снежинка, Снегурочка, снежный, снежок и т. д.)</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Образование слов (на новом материале) способом присоединения приставки </w:t>
            </w:r>
            <w:r>
              <w:rPr>
                <w:rFonts w:ascii="Times New Roman" w:eastAsia="Times New Roman" w:hAnsi="Times New Roman"/>
                <w:i/>
                <w:iCs/>
                <w:sz w:val="24"/>
                <w:szCs w:val="24"/>
                <w:lang w:eastAsia="ru-RU"/>
              </w:rPr>
              <w:t>(прибыл, приполз, прибежал, прискакал; уехал, приехал, подъехал, заехал, объехал, переехал, выехал)</w:t>
            </w:r>
            <w:r>
              <w:rPr>
                <w:rFonts w:ascii="Times New Roman" w:eastAsia="Times New Roman" w:hAnsi="Times New Roman"/>
                <w:sz w:val="24"/>
                <w:szCs w:val="24"/>
                <w:lang w:eastAsia="ru-RU"/>
              </w:rPr>
              <w:t>;</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присоединение суффиксов – образование относительных прилагательных </w:t>
            </w:r>
            <w:r>
              <w:rPr>
                <w:rFonts w:ascii="Times New Roman" w:eastAsia="Times New Roman" w:hAnsi="Times New Roman"/>
                <w:i/>
                <w:iCs/>
                <w:sz w:val="24"/>
                <w:szCs w:val="24"/>
                <w:lang w:eastAsia="ru-RU"/>
              </w:rPr>
              <w:t xml:space="preserve">(деревянный, </w:t>
            </w:r>
            <w:proofErr w:type="spellStart"/>
            <w:r>
              <w:rPr>
                <w:rFonts w:ascii="Times New Roman" w:eastAsia="Times New Roman" w:hAnsi="Times New Roman"/>
                <w:i/>
                <w:iCs/>
                <w:sz w:val="24"/>
                <w:szCs w:val="24"/>
                <w:lang w:eastAsia="ru-RU"/>
              </w:rPr>
              <w:t>ая</w:t>
            </w:r>
            <w:proofErr w:type="spellEnd"/>
            <w:r>
              <w:rPr>
                <w:rFonts w:ascii="Times New Roman" w:eastAsia="Times New Roman" w:hAnsi="Times New Roman"/>
                <w:i/>
                <w:iCs/>
                <w:sz w:val="24"/>
                <w:szCs w:val="24"/>
                <w:lang w:eastAsia="ru-RU"/>
              </w:rPr>
              <w:t xml:space="preserve">, </w:t>
            </w:r>
            <w:proofErr w:type="spellStart"/>
            <w:r>
              <w:rPr>
                <w:rFonts w:ascii="Times New Roman" w:eastAsia="Times New Roman" w:hAnsi="Times New Roman"/>
                <w:i/>
                <w:iCs/>
                <w:sz w:val="24"/>
                <w:szCs w:val="24"/>
                <w:lang w:eastAsia="ru-RU"/>
              </w:rPr>
              <w:t>ое</w:t>
            </w:r>
            <w:proofErr w:type="spellEnd"/>
            <w:r>
              <w:rPr>
                <w:rFonts w:ascii="Times New Roman" w:eastAsia="Times New Roman" w:hAnsi="Times New Roman"/>
                <w:i/>
                <w:iCs/>
                <w:sz w:val="24"/>
                <w:szCs w:val="24"/>
                <w:lang w:eastAsia="ru-RU"/>
              </w:rPr>
              <w:t xml:space="preserve">, </w:t>
            </w:r>
            <w:proofErr w:type="spellStart"/>
            <w:r>
              <w:rPr>
                <w:rFonts w:ascii="Times New Roman" w:eastAsia="Times New Roman" w:hAnsi="Times New Roman"/>
                <w:i/>
                <w:iCs/>
                <w:sz w:val="24"/>
                <w:szCs w:val="24"/>
                <w:lang w:eastAsia="ru-RU"/>
              </w:rPr>
              <w:t>ые</w:t>
            </w:r>
            <w:proofErr w:type="spellEnd"/>
            <w:r>
              <w:rPr>
                <w:rFonts w:ascii="Times New Roman" w:eastAsia="Times New Roman" w:hAnsi="Times New Roman"/>
                <w:i/>
                <w:iCs/>
                <w:sz w:val="24"/>
                <w:szCs w:val="24"/>
                <w:lang w:eastAsia="ru-RU"/>
              </w:rPr>
              <w:t xml:space="preserve">; пластмассовый, </w:t>
            </w:r>
            <w:proofErr w:type="spellStart"/>
            <w:r>
              <w:rPr>
                <w:rFonts w:ascii="Times New Roman" w:eastAsia="Times New Roman" w:hAnsi="Times New Roman"/>
                <w:i/>
                <w:iCs/>
                <w:sz w:val="24"/>
                <w:szCs w:val="24"/>
                <w:lang w:eastAsia="ru-RU"/>
              </w:rPr>
              <w:t>ая</w:t>
            </w:r>
            <w:proofErr w:type="spellEnd"/>
            <w:r>
              <w:rPr>
                <w:rFonts w:ascii="Times New Roman" w:eastAsia="Times New Roman" w:hAnsi="Times New Roman"/>
                <w:i/>
                <w:iCs/>
                <w:sz w:val="24"/>
                <w:szCs w:val="24"/>
                <w:lang w:eastAsia="ru-RU"/>
              </w:rPr>
              <w:t xml:space="preserve">, </w:t>
            </w:r>
            <w:proofErr w:type="spellStart"/>
            <w:r>
              <w:rPr>
                <w:rFonts w:ascii="Times New Roman" w:eastAsia="Times New Roman" w:hAnsi="Times New Roman"/>
                <w:i/>
                <w:iCs/>
                <w:sz w:val="24"/>
                <w:szCs w:val="24"/>
                <w:lang w:eastAsia="ru-RU"/>
              </w:rPr>
              <w:t>ое</w:t>
            </w:r>
            <w:proofErr w:type="spellEnd"/>
            <w:r>
              <w:rPr>
                <w:rFonts w:ascii="Times New Roman" w:eastAsia="Times New Roman" w:hAnsi="Times New Roman"/>
                <w:i/>
                <w:iCs/>
                <w:sz w:val="24"/>
                <w:szCs w:val="24"/>
                <w:lang w:eastAsia="ru-RU"/>
              </w:rPr>
              <w:t xml:space="preserve">, </w:t>
            </w:r>
            <w:proofErr w:type="spellStart"/>
            <w:r>
              <w:rPr>
                <w:rFonts w:ascii="Times New Roman" w:eastAsia="Times New Roman" w:hAnsi="Times New Roman"/>
                <w:i/>
                <w:iCs/>
                <w:sz w:val="24"/>
                <w:szCs w:val="24"/>
                <w:lang w:eastAsia="ru-RU"/>
              </w:rPr>
              <w:t>ые</w:t>
            </w:r>
            <w:proofErr w:type="spellEnd"/>
            <w:r>
              <w:rPr>
                <w:rFonts w:ascii="Times New Roman" w:eastAsia="Times New Roman" w:hAnsi="Times New Roman"/>
                <w:i/>
                <w:iCs/>
                <w:sz w:val="24"/>
                <w:szCs w:val="24"/>
                <w:lang w:eastAsia="ru-RU"/>
              </w:rPr>
              <w:t>; за счёт словосложения (трёхколесный, первоклассник)</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существительных, обозначающих лица по их деятельности, профессии </w:t>
            </w:r>
            <w:r>
              <w:rPr>
                <w:rFonts w:ascii="Times New Roman" w:eastAsia="Times New Roman" w:hAnsi="Times New Roman"/>
                <w:i/>
                <w:iCs/>
                <w:sz w:val="24"/>
                <w:szCs w:val="24"/>
                <w:lang w:eastAsia="ru-RU"/>
              </w:rPr>
              <w:t xml:space="preserve">(учитель, </w:t>
            </w:r>
            <w:r>
              <w:rPr>
                <w:rFonts w:ascii="Times New Roman" w:eastAsia="Times New Roman" w:hAnsi="Times New Roman"/>
                <w:i/>
                <w:iCs/>
                <w:sz w:val="24"/>
                <w:szCs w:val="24"/>
                <w:lang w:eastAsia="ru-RU"/>
              </w:rPr>
              <w:lastRenderedPageBreak/>
              <w:t>ученик, учительница, хоккей, хоккеист)</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Привлечение внимания</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 многозначности слов </w:t>
            </w:r>
            <w:r>
              <w:rPr>
                <w:rFonts w:ascii="Times New Roman" w:eastAsia="Times New Roman" w:hAnsi="Times New Roman"/>
                <w:i/>
                <w:iCs/>
                <w:sz w:val="24"/>
                <w:szCs w:val="24"/>
                <w:lang w:eastAsia="ru-RU"/>
              </w:rPr>
              <w:t>(лисички – животные, лисички – грибы)</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уменьшительно-ласкательной формы прилагательных </w:t>
            </w:r>
            <w:r>
              <w:rPr>
                <w:rFonts w:ascii="Times New Roman" w:eastAsia="Times New Roman" w:hAnsi="Times New Roman"/>
                <w:i/>
                <w:iCs/>
                <w:sz w:val="24"/>
                <w:szCs w:val="24"/>
                <w:lang w:eastAsia="ru-RU"/>
              </w:rPr>
              <w:t>(У зайчика маленький кротких хвостик. У лисы большой пушистых хвост.)</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употребление образованных слов в составе предложений в различных падежных формах </w:t>
            </w:r>
            <w:r>
              <w:rPr>
                <w:rFonts w:ascii="Times New Roman" w:eastAsia="Times New Roman" w:hAnsi="Times New Roman"/>
                <w:i/>
                <w:iCs/>
                <w:sz w:val="24"/>
                <w:szCs w:val="24"/>
                <w:lang w:eastAsia="ru-RU"/>
              </w:rPr>
              <w:t>(У меня нет… стеклянной вазы. Машина подъехала к гаражу.</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Саша катался на трёхколёсном велосипеде.)</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Употребление сочетаний прилагательных с существительными единственного и множественного числа в составе предложения в разных падежах </w:t>
            </w:r>
            <w:r>
              <w:rPr>
                <w:rFonts w:ascii="Times New Roman" w:eastAsia="Times New Roman" w:hAnsi="Times New Roman"/>
                <w:i/>
                <w:iCs/>
                <w:sz w:val="24"/>
                <w:szCs w:val="24"/>
                <w:lang w:eastAsia="ru-RU"/>
              </w:rPr>
              <w:t>(В лесу много… зелёных сосен. Дети кормили капустой… белого кролика. Дети давали корм… белым роликам…)</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навыков составления и распространения предложений.</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предложений без предлогов и с предлогами </w:t>
            </w:r>
            <w:r>
              <w:rPr>
                <w:rFonts w:ascii="Times New Roman" w:eastAsia="Times New Roman" w:hAnsi="Times New Roman"/>
                <w:i/>
                <w:iCs/>
                <w:sz w:val="24"/>
                <w:szCs w:val="24"/>
                <w:lang w:eastAsia="ru-RU"/>
              </w:rPr>
              <w:t>на, под, над, к, у, от, с (со), из, в, по, между, за, перед, из-за, из-под (кот вылез из-под шкафа)</w:t>
            </w:r>
            <w:r>
              <w:rPr>
                <w:rFonts w:ascii="Times New Roman" w:eastAsia="Times New Roman" w:hAnsi="Times New Roman"/>
                <w:sz w:val="24"/>
                <w:szCs w:val="24"/>
                <w:lang w:eastAsia="ru-RU"/>
              </w:rPr>
              <w:t xml:space="preserve">, из слов в начальной форме </w:t>
            </w:r>
            <w:r>
              <w:rPr>
                <w:rFonts w:ascii="Times New Roman" w:eastAsia="Times New Roman" w:hAnsi="Times New Roman"/>
                <w:i/>
                <w:iCs/>
                <w:sz w:val="24"/>
                <w:szCs w:val="24"/>
                <w:lang w:eastAsia="ru-RU"/>
              </w:rPr>
              <w:t>(кот, спать, под, скамейка – Под скамейкой спит кот..)</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предложений из «живых слов» и распространение предложений с помощью вопросов </w:t>
            </w:r>
            <w:r>
              <w:rPr>
                <w:rFonts w:ascii="Times New Roman" w:eastAsia="Times New Roman" w:hAnsi="Times New Roman"/>
                <w:i/>
                <w:iCs/>
                <w:sz w:val="24"/>
                <w:szCs w:val="24"/>
                <w:lang w:eastAsia="ru-RU"/>
              </w:rPr>
              <w:t>(Миша вешает шубу – Миша вешает в шкаф меховую шубу).</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Добавление в предложение пропущенных предлогов: </w:t>
            </w:r>
            <w:r>
              <w:rPr>
                <w:rFonts w:ascii="Times New Roman" w:eastAsia="Times New Roman" w:hAnsi="Times New Roman"/>
                <w:i/>
                <w:iCs/>
                <w:sz w:val="24"/>
                <w:szCs w:val="24"/>
                <w:lang w:eastAsia="ru-RU"/>
              </w:rPr>
              <w:t>берёзка растёт</w:t>
            </w:r>
            <w:r>
              <w:rPr>
                <w:rFonts w:ascii="Times New Roman" w:eastAsia="Times New Roman" w:hAnsi="Times New Roman"/>
                <w:sz w:val="24"/>
                <w:szCs w:val="24"/>
                <w:lang w:eastAsia="ru-RU"/>
              </w:rPr>
              <w:t> </w:t>
            </w:r>
            <w:r>
              <w:rPr>
                <w:rFonts w:ascii="Times New Roman" w:eastAsia="Times New Roman" w:hAnsi="Times New Roman"/>
                <w:i/>
                <w:iCs/>
                <w:sz w:val="24"/>
                <w:szCs w:val="24"/>
                <w:lang w:eastAsia="ru-RU"/>
              </w:rPr>
              <w:t>(возле, около, у)</w:t>
            </w:r>
            <w:r>
              <w:rPr>
                <w:rFonts w:ascii="Times New Roman" w:eastAsia="Times New Roman" w:hAnsi="Times New Roman"/>
                <w:sz w:val="24"/>
                <w:szCs w:val="24"/>
                <w:lang w:eastAsia="ru-RU"/>
              </w:rPr>
              <w:t> </w:t>
            </w:r>
            <w:r>
              <w:rPr>
                <w:rFonts w:ascii="Times New Roman" w:eastAsia="Times New Roman" w:hAnsi="Times New Roman"/>
                <w:i/>
                <w:iCs/>
                <w:sz w:val="24"/>
                <w:szCs w:val="24"/>
                <w:lang w:eastAsia="ru-RU"/>
              </w:rPr>
              <w:t>дома;</w:t>
            </w:r>
            <w:r>
              <w:rPr>
                <w:rFonts w:ascii="Times New Roman" w:eastAsia="Times New Roman" w:hAnsi="Times New Roman"/>
                <w:sz w:val="24"/>
                <w:szCs w:val="24"/>
                <w:lang w:eastAsia="ru-RU"/>
              </w:rPr>
              <w:t> </w:t>
            </w:r>
            <w:r>
              <w:rPr>
                <w:rFonts w:ascii="Times New Roman" w:eastAsia="Times New Roman" w:hAnsi="Times New Roman"/>
                <w:i/>
                <w:iCs/>
                <w:sz w:val="24"/>
                <w:szCs w:val="24"/>
                <w:lang w:eastAsia="ru-RU"/>
              </w:rPr>
              <w:t>белые розы посадили</w:t>
            </w:r>
            <w:r>
              <w:rPr>
                <w:rFonts w:ascii="Times New Roman" w:eastAsia="Times New Roman" w:hAnsi="Times New Roman"/>
                <w:sz w:val="24"/>
                <w:szCs w:val="24"/>
                <w:lang w:eastAsia="ru-RU"/>
              </w:rPr>
              <w:t> </w:t>
            </w:r>
            <w:r>
              <w:rPr>
                <w:rFonts w:ascii="Times New Roman" w:eastAsia="Times New Roman" w:hAnsi="Times New Roman"/>
                <w:i/>
                <w:iCs/>
                <w:sz w:val="24"/>
                <w:szCs w:val="24"/>
                <w:lang w:eastAsia="ru-RU"/>
              </w:rPr>
              <w:t>(перед, за, возле)</w:t>
            </w:r>
            <w:r>
              <w:rPr>
                <w:rFonts w:ascii="Times New Roman" w:eastAsia="Times New Roman" w:hAnsi="Times New Roman"/>
                <w:sz w:val="24"/>
                <w:szCs w:val="24"/>
                <w:lang w:eastAsia="ru-RU"/>
              </w:rPr>
              <w:t> </w:t>
            </w:r>
            <w:r>
              <w:rPr>
                <w:rFonts w:ascii="Times New Roman" w:eastAsia="Times New Roman" w:hAnsi="Times New Roman"/>
                <w:i/>
                <w:iCs/>
                <w:sz w:val="24"/>
                <w:szCs w:val="24"/>
                <w:lang w:eastAsia="ru-RU"/>
              </w:rPr>
              <w:t>дома.</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навыков составления полного ответа на поставленный вопрос.</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предложений по опорным словам </w:t>
            </w:r>
            <w:r>
              <w:rPr>
                <w:rFonts w:ascii="Times New Roman" w:eastAsia="Times New Roman" w:hAnsi="Times New Roman"/>
                <w:i/>
                <w:iCs/>
                <w:sz w:val="24"/>
                <w:szCs w:val="24"/>
                <w:lang w:eastAsia="ru-RU"/>
              </w:rPr>
              <w:t>(Коля, играть, мяч)</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сложноподчинённых предложений (по образцу,  данному логопедом) с союзами </w:t>
            </w:r>
            <w:r>
              <w:rPr>
                <w:rFonts w:ascii="Times New Roman" w:eastAsia="Times New Roman" w:hAnsi="Times New Roman"/>
                <w:i/>
                <w:iCs/>
                <w:sz w:val="24"/>
                <w:szCs w:val="24"/>
                <w:lang w:eastAsia="ru-RU"/>
              </w:rPr>
              <w:t xml:space="preserve">«чтобы», </w:t>
            </w:r>
            <w:r>
              <w:rPr>
                <w:rFonts w:ascii="Times New Roman" w:eastAsia="Times New Roman" w:hAnsi="Times New Roman"/>
                <w:i/>
                <w:iCs/>
                <w:sz w:val="24"/>
                <w:szCs w:val="24"/>
                <w:lang w:eastAsia="ru-RU"/>
              </w:rPr>
              <w:lastRenderedPageBreak/>
              <w:t>«потому что», «если» и др. (Мы не пойдём гулять, потому что на улице идёт дождь), </w:t>
            </w:r>
            <w:r>
              <w:rPr>
                <w:rFonts w:ascii="Times New Roman" w:eastAsia="Times New Roman" w:hAnsi="Times New Roman"/>
                <w:sz w:val="24"/>
                <w:szCs w:val="24"/>
                <w:lang w:eastAsia="ru-RU"/>
              </w:rPr>
              <w:t>с относительным местоимением «</w:t>
            </w:r>
            <w:r>
              <w:rPr>
                <w:rFonts w:ascii="Times New Roman" w:eastAsia="Times New Roman" w:hAnsi="Times New Roman"/>
                <w:i/>
                <w:iCs/>
                <w:sz w:val="24"/>
                <w:szCs w:val="24"/>
                <w:lang w:eastAsia="ru-RU"/>
              </w:rPr>
              <w:t>который» (Роме понравился конструктор. Конструктор подарил брат.</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Роме понравился конструктор, который подарил брат.)</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умения составлять рассказ по картине, по серии картин.</w:t>
            </w:r>
          </w:p>
          <w:p w:rsidR="00CC28EC" w:rsidRDefault="00CC28E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Заучивать наизусть стихотворные тексты, скороговорки.</w:t>
            </w:r>
          </w:p>
        </w:tc>
      </w:tr>
    </w:tbl>
    <w:p w:rsidR="00CC28EC" w:rsidRDefault="00CC28EC" w:rsidP="00CC28EC">
      <w:pPr>
        <w:shd w:val="clear" w:color="auto" w:fill="FFFFFF"/>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 </w:t>
      </w:r>
      <w:r>
        <w:rPr>
          <w:rFonts w:ascii="Times New Roman" w:eastAsia="Times New Roman" w:hAnsi="Times New Roman"/>
          <w:b/>
          <w:bCs/>
          <w:sz w:val="24"/>
          <w:szCs w:val="24"/>
          <w:lang w:eastAsia="ru-RU"/>
        </w:rPr>
        <w:tab/>
      </w:r>
      <w:r>
        <w:rPr>
          <w:rFonts w:ascii="Times New Roman" w:eastAsia="Times New Roman" w:hAnsi="Times New Roman"/>
          <w:sz w:val="24"/>
          <w:szCs w:val="24"/>
          <w:lang w:eastAsia="ru-RU"/>
        </w:rPr>
        <w:t>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 развивать мотивационную сферу;</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 развивать самоконтроль за речью;</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развивать психические процессы, которые связанны с развитием речевой функции: зрительное и слухоречевое внимание, память, восприятие; сенсомоторные координации, пространственные ориентировки, наглядно-образное  мышление, элементы словесного мышления.</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образом, создаются условия для последующей успешной адаптации воспитанников ДОУ к условиям школьного обучения.</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также связанные с речью процессы:</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информационно-коммуникационные технологии (специализированные компьютерные программы: «Игры для Тигры»; «Домашний логопед», «Учимся говорить»; «Учимся, играя»; игры, выполненные в формате презентаций и т.п.);</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sz w:val="24"/>
          <w:szCs w:val="24"/>
          <w:lang w:eastAsia="ru-RU"/>
        </w:rPr>
        <w:t>здоровьесберегающие</w:t>
      </w:r>
      <w:proofErr w:type="spellEnd"/>
      <w:r>
        <w:rPr>
          <w:rFonts w:ascii="Times New Roman" w:eastAsia="Times New Roman" w:hAnsi="Times New Roman"/>
          <w:sz w:val="24"/>
          <w:szCs w:val="24"/>
          <w:lang w:eastAsia="ru-RU"/>
        </w:rPr>
        <w:t xml:space="preserve"> технологии: технологии сохранения и стимулирования здоровья (динамические паузы, подвижные игры, релаксация, гимнастика пальчиковая, гимнастика для глаз, гимнастика дыхательная); технологии обучения здоровому образу жизни (</w:t>
      </w:r>
      <w:proofErr w:type="spellStart"/>
      <w:r>
        <w:rPr>
          <w:rFonts w:ascii="Times New Roman" w:eastAsia="Times New Roman" w:hAnsi="Times New Roman"/>
          <w:sz w:val="24"/>
          <w:szCs w:val="24"/>
          <w:lang w:eastAsia="ru-RU"/>
        </w:rPr>
        <w:t>игротренинги</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игротерапия</w:t>
      </w:r>
      <w:proofErr w:type="spellEnd"/>
      <w:r>
        <w:rPr>
          <w:rFonts w:ascii="Times New Roman" w:eastAsia="Times New Roman" w:hAnsi="Times New Roman"/>
          <w:sz w:val="24"/>
          <w:szCs w:val="24"/>
          <w:lang w:eastAsia="ru-RU"/>
        </w:rPr>
        <w:t>, коммуникативные игры, самомассаж) и т.п.</w:t>
      </w:r>
    </w:p>
    <w:p w:rsidR="00CC28EC" w:rsidRDefault="00CC28EC" w:rsidP="00CC28EC">
      <w:pPr>
        <w:shd w:val="clear" w:color="auto" w:fill="FFFFFF"/>
        <w:spacing w:before="120" w:after="12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Формы работы с воспитанниками, посещающими </w:t>
      </w:r>
      <w:proofErr w:type="spellStart"/>
      <w:r>
        <w:rPr>
          <w:rFonts w:ascii="Times New Roman" w:eastAsia="Times New Roman" w:hAnsi="Times New Roman"/>
          <w:b/>
          <w:sz w:val="24"/>
          <w:szCs w:val="24"/>
          <w:lang w:eastAsia="ru-RU"/>
        </w:rPr>
        <w:t>логопункт</w:t>
      </w:r>
      <w:proofErr w:type="spellEnd"/>
      <w:r>
        <w:rPr>
          <w:rFonts w:ascii="Times New Roman" w:eastAsia="Times New Roman" w:hAnsi="Times New Roman"/>
          <w:b/>
          <w:sz w:val="24"/>
          <w:szCs w:val="24"/>
          <w:lang w:eastAsia="ru-RU"/>
        </w:rPr>
        <w:t>.</w:t>
      </w:r>
    </w:p>
    <w:p w:rsidR="00CC28EC" w:rsidRDefault="00CC28EC" w:rsidP="00CC28EC">
      <w:pPr>
        <w:numPr>
          <w:ilvl w:val="0"/>
          <w:numId w:val="30"/>
        </w:numPr>
        <w:shd w:val="clear" w:color="auto" w:fill="FFFFFF"/>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 упражнения.</w:t>
      </w:r>
    </w:p>
    <w:p w:rsidR="00CC28EC" w:rsidRDefault="00CC28EC" w:rsidP="00CC28EC">
      <w:pPr>
        <w:numPr>
          <w:ilvl w:val="0"/>
          <w:numId w:val="30"/>
        </w:numPr>
        <w:shd w:val="clear" w:color="auto" w:fill="FFFFFF"/>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Режиссёрские игры (использование макетов «В гостях у Маши и Даши», «Город»).</w:t>
      </w:r>
    </w:p>
    <w:p w:rsidR="00CC28EC" w:rsidRDefault="00CC28EC" w:rsidP="00CC28EC">
      <w:pPr>
        <w:numPr>
          <w:ilvl w:val="0"/>
          <w:numId w:val="30"/>
        </w:numPr>
        <w:shd w:val="clear" w:color="auto" w:fill="FFFFFF"/>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w:t>
      </w:r>
    </w:p>
    <w:p w:rsidR="00CC28EC" w:rsidRDefault="00CC28EC" w:rsidP="00CC28EC">
      <w:pPr>
        <w:numPr>
          <w:ilvl w:val="0"/>
          <w:numId w:val="30"/>
        </w:numPr>
        <w:shd w:val="clear" w:color="auto" w:fill="FFFFFF"/>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Игры-драматизации (с использованием театров сказок).</w:t>
      </w:r>
    </w:p>
    <w:p w:rsidR="00CC28EC" w:rsidRDefault="00CC28EC" w:rsidP="00CC28EC">
      <w:pPr>
        <w:numPr>
          <w:ilvl w:val="0"/>
          <w:numId w:val="30"/>
        </w:numPr>
        <w:shd w:val="clear" w:color="auto" w:fill="FFFFFF"/>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Наблюдения.</w:t>
      </w:r>
    </w:p>
    <w:p w:rsidR="00CC28EC" w:rsidRDefault="00CC28EC" w:rsidP="00CC28EC">
      <w:pPr>
        <w:numPr>
          <w:ilvl w:val="0"/>
          <w:numId w:val="30"/>
        </w:numPr>
        <w:shd w:val="clear" w:color="auto" w:fill="FFFFFF"/>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художественной литературы.</w:t>
      </w:r>
    </w:p>
    <w:p w:rsidR="00CC28EC" w:rsidRDefault="00CC28EC" w:rsidP="00CC28EC">
      <w:pPr>
        <w:numPr>
          <w:ilvl w:val="0"/>
          <w:numId w:val="30"/>
        </w:numPr>
        <w:shd w:val="clear" w:color="auto" w:fill="FFFFFF"/>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Заучивание.</w:t>
      </w:r>
    </w:p>
    <w:p w:rsidR="00CC28EC" w:rsidRDefault="00CC28EC" w:rsidP="00CC28EC">
      <w:pPr>
        <w:numPr>
          <w:ilvl w:val="0"/>
          <w:numId w:val="30"/>
        </w:numPr>
        <w:shd w:val="clear" w:color="auto" w:fill="FFFFFF"/>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иллюстраций к скороговоркам.</w:t>
      </w:r>
    </w:p>
    <w:p w:rsidR="00CC28EC" w:rsidRDefault="00CC28EC" w:rsidP="00CC28EC">
      <w:pPr>
        <w:numPr>
          <w:ilvl w:val="0"/>
          <w:numId w:val="30"/>
        </w:numPr>
        <w:shd w:val="clear" w:color="auto" w:fill="FFFFFF"/>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Аудио и видеозаписи.</w:t>
      </w:r>
    </w:p>
    <w:p w:rsidR="00CC28EC" w:rsidRDefault="00CC28EC" w:rsidP="00CC28EC">
      <w:pPr>
        <w:numPr>
          <w:ilvl w:val="0"/>
          <w:numId w:val="30"/>
        </w:numPr>
        <w:shd w:val="clear" w:color="auto" w:fill="FFFFFF"/>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p w:rsidR="00CC28EC" w:rsidRDefault="00CC28EC" w:rsidP="00CC28EC">
      <w:pPr>
        <w:numPr>
          <w:ilvl w:val="0"/>
          <w:numId w:val="30"/>
        </w:numPr>
        <w:shd w:val="clear" w:color="auto" w:fill="FFFFFF"/>
        <w:spacing w:after="12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Мини-инсценировки.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содержания образовательной области осуществляется не только через регламентируемые (индивидуальные и подгрупповые занятия), но и не регламентируемые виды деятельности (режимные моменты, игры, труд, театрализованная деятельность, экскурсии, прогулки, самостоятельная деятельность детей).</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Результативность</w:t>
      </w:r>
      <w:r>
        <w:rPr>
          <w:rFonts w:ascii="Times New Roman" w:eastAsia="Times New Roman" w:hAnsi="Times New Roman"/>
          <w:sz w:val="24"/>
          <w:szCs w:val="24"/>
          <w:lang w:eastAsia="ru-RU"/>
        </w:rPr>
        <w:t> логопедической работы отслеживается через мониторинговые исследования с внесением последующих корректив в содержание коррекционно-образовательного процесса.</w:t>
      </w:r>
    </w:p>
    <w:p w:rsidR="00CC28EC" w:rsidRDefault="00CC28EC" w:rsidP="00CC28EC">
      <w:pPr>
        <w:shd w:val="clear" w:color="auto" w:fill="FFFFFF"/>
        <w:spacing w:after="12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Планируемый результат</w:t>
      </w:r>
      <w:r>
        <w:rPr>
          <w:rFonts w:ascii="Times New Roman" w:eastAsia="Times New Roman" w:hAnsi="Times New Roman"/>
          <w:sz w:val="24"/>
          <w:szCs w:val="24"/>
          <w:lang w:eastAsia="ru-RU"/>
        </w:rPr>
        <w:t> – достижение каждым ребёнком уровня речевого развития, обеспечивающим его социальную адаптацию и интеграцию в обществе.</w:t>
      </w:r>
    </w:p>
    <w:p w:rsidR="00CC28EC" w:rsidRDefault="00CC28EC" w:rsidP="00CC28EC">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Планируемые результаты логопедической работы</w:t>
      </w:r>
    </w:p>
    <w:tbl>
      <w:tblPr>
        <w:tblW w:w="9356"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4"/>
        <w:gridCol w:w="7752"/>
      </w:tblGrid>
      <w:tr w:rsidR="00CC28EC" w:rsidTr="00CC28EC">
        <w:tc>
          <w:tcPr>
            <w:tcW w:w="1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 лет</w:t>
            </w:r>
          </w:p>
        </w:tc>
        <w:tc>
          <w:tcPr>
            <w:tcW w:w="77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8EC" w:rsidRDefault="00CC28EC">
            <w:pPr>
              <w:numPr>
                <w:ilvl w:val="0"/>
                <w:numId w:val="32"/>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 артикулировать все звуки речи в различных фонетических позициях и формах речи;</w:t>
            </w:r>
          </w:p>
          <w:p w:rsidR="00CC28EC" w:rsidRDefault="00CC28EC">
            <w:pPr>
              <w:numPr>
                <w:ilvl w:val="0"/>
                <w:numId w:val="32"/>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дифференцировать все изученные звуки;</w:t>
            </w:r>
          </w:p>
          <w:p w:rsidR="00CC28EC" w:rsidRDefault="00CC28EC">
            <w:pPr>
              <w:numPr>
                <w:ilvl w:val="0"/>
                <w:numId w:val="32"/>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последовательность слов в предложении, слогов и звуков в словах;</w:t>
            </w:r>
          </w:p>
          <w:p w:rsidR="00CC28EC" w:rsidRDefault="00CC28EC">
            <w:pPr>
              <w:numPr>
                <w:ilvl w:val="0"/>
                <w:numId w:val="32"/>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в предложении слова с заданным звуком, определять место звука в слове;</w:t>
            </w:r>
          </w:p>
          <w:p w:rsidR="00CC28EC" w:rsidRDefault="00CC28EC">
            <w:pPr>
              <w:numPr>
                <w:ilvl w:val="0"/>
                <w:numId w:val="32"/>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понятия «звук», «слог», «предложение» на практическом уровне;</w:t>
            </w:r>
          </w:p>
          <w:p w:rsidR="00CC28EC" w:rsidRDefault="00CC28EC">
            <w:pPr>
              <w:numPr>
                <w:ilvl w:val="0"/>
                <w:numId w:val="32"/>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овладеть интонационными средствами выразительности речи в пересказе, чтении стихов.</w:t>
            </w:r>
          </w:p>
        </w:tc>
      </w:tr>
      <w:tr w:rsidR="00CC28EC" w:rsidTr="00CC28EC">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EC" w:rsidRDefault="00CC28EC">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6-7 лет</w:t>
            </w:r>
          </w:p>
        </w:tc>
        <w:tc>
          <w:tcPr>
            <w:tcW w:w="7752" w:type="dxa"/>
            <w:tcBorders>
              <w:top w:val="nil"/>
              <w:left w:val="nil"/>
              <w:bottom w:val="single" w:sz="8" w:space="0" w:color="auto"/>
              <w:right w:val="single" w:sz="8" w:space="0" w:color="auto"/>
            </w:tcBorders>
            <w:tcMar>
              <w:top w:w="0" w:type="dxa"/>
              <w:left w:w="108" w:type="dxa"/>
              <w:bottom w:w="0" w:type="dxa"/>
              <w:right w:w="108" w:type="dxa"/>
            </w:tcMar>
            <w:hideMark/>
          </w:tcPr>
          <w:p w:rsidR="00CC28EC" w:rsidRDefault="00CC28EC">
            <w:pPr>
              <w:numPr>
                <w:ilvl w:val="0"/>
                <w:numId w:val="34"/>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 артикулировать все звуки речи в различных позициях;</w:t>
            </w:r>
          </w:p>
          <w:p w:rsidR="00CC28EC" w:rsidRDefault="00CC28EC">
            <w:pPr>
              <w:numPr>
                <w:ilvl w:val="0"/>
                <w:numId w:val="34"/>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чётко дифференцировать все изученные звуки;</w:t>
            </w:r>
          </w:p>
          <w:p w:rsidR="00CC28EC" w:rsidRDefault="00CC28EC">
            <w:pPr>
              <w:numPr>
                <w:ilvl w:val="0"/>
                <w:numId w:val="34"/>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последовательность слов в предложении, слогов и звуков в словах;</w:t>
            </w:r>
          </w:p>
          <w:p w:rsidR="00CC28EC" w:rsidRDefault="00CC28EC">
            <w:pPr>
              <w:numPr>
                <w:ilvl w:val="0"/>
                <w:numId w:val="34"/>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в предложении слова с заданным звуком, определять место звука в слове;</w:t>
            </w:r>
          </w:p>
          <w:p w:rsidR="00CC28EC" w:rsidRDefault="00CC28EC">
            <w:pPr>
              <w:numPr>
                <w:ilvl w:val="0"/>
                <w:numId w:val="34"/>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понятия «звук», «твёрдый звук», «мягкий звук», «глухой звук», «звонкий звук», «слог», «предложение» на практическом уровне;</w:t>
            </w:r>
          </w:p>
          <w:p w:rsidR="00CC28EC" w:rsidRDefault="00CC28EC">
            <w:pPr>
              <w:numPr>
                <w:ilvl w:val="0"/>
                <w:numId w:val="34"/>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последовательность слов в предложении, слогов и звуков в словах;</w:t>
            </w:r>
          </w:p>
          <w:p w:rsidR="00CC28EC" w:rsidRDefault="00CC28EC">
            <w:pPr>
              <w:numPr>
                <w:ilvl w:val="0"/>
                <w:numId w:val="34"/>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производить элементарный звуковой анализ и синтез;</w:t>
            </w:r>
          </w:p>
          <w:p w:rsidR="00CC28EC" w:rsidRDefault="00CC28EC">
            <w:pPr>
              <w:numPr>
                <w:ilvl w:val="0"/>
                <w:numId w:val="34"/>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овладеть интонационными средствами выразительности речи в пересказе, чтении стихов.</w:t>
            </w:r>
          </w:p>
        </w:tc>
      </w:tr>
    </w:tbl>
    <w:p w:rsidR="00CC28EC" w:rsidRDefault="00CC28EC" w:rsidP="00CC28EC">
      <w:pPr>
        <w:shd w:val="clear" w:color="auto" w:fill="FFFFFF"/>
        <w:spacing w:after="0" w:line="240" w:lineRule="auto"/>
        <w:jc w:val="center"/>
        <w:rPr>
          <w:rFonts w:ascii="Times New Roman" w:hAnsi="Times New Roman"/>
          <w:b/>
          <w:i/>
          <w:sz w:val="24"/>
          <w:szCs w:val="24"/>
        </w:rPr>
      </w:pPr>
    </w:p>
    <w:p w:rsidR="00CC28EC" w:rsidRDefault="00CC28EC" w:rsidP="00CC28EC">
      <w:pPr>
        <w:shd w:val="clear" w:color="auto" w:fill="FFFFFF"/>
        <w:spacing w:after="0" w:line="240" w:lineRule="auto"/>
        <w:jc w:val="center"/>
        <w:rPr>
          <w:rFonts w:ascii="Times New Roman" w:hAnsi="Times New Roman"/>
          <w:b/>
          <w:i/>
          <w:sz w:val="24"/>
          <w:szCs w:val="24"/>
        </w:rPr>
      </w:pPr>
    </w:p>
    <w:p w:rsidR="00CC28EC" w:rsidRDefault="00CC28EC" w:rsidP="00CC28EC">
      <w:pPr>
        <w:shd w:val="clear" w:color="auto" w:fill="FFFFFF"/>
        <w:spacing w:after="0" w:line="240" w:lineRule="auto"/>
        <w:jc w:val="center"/>
        <w:rPr>
          <w:rFonts w:ascii="Times New Roman" w:hAnsi="Times New Roman"/>
          <w:b/>
          <w:i/>
          <w:sz w:val="24"/>
          <w:szCs w:val="24"/>
        </w:rPr>
      </w:pPr>
      <w:r>
        <w:rPr>
          <w:rFonts w:ascii="Times New Roman" w:hAnsi="Times New Roman"/>
          <w:b/>
          <w:i/>
          <w:sz w:val="24"/>
          <w:szCs w:val="24"/>
        </w:rPr>
        <w:t>2.8. Перспективный тематический план занятий по развитию</w:t>
      </w:r>
    </w:p>
    <w:p w:rsidR="00CC28EC" w:rsidRDefault="00CC28EC" w:rsidP="00CC28EC">
      <w:pPr>
        <w:spacing w:after="0" w:line="240" w:lineRule="auto"/>
        <w:jc w:val="center"/>
        <w:rPr>
          <w:rFonts w:ascii="Times New Roman" w:hAnsi="Times New Roman"/>
          <w:b/>
          <w:i/>
          <w:sz w:val="24"/>
          <w:szCs w:val="24"/>
        </w:rPr>
      </w:pPr>
      <w:r>
        <w:rPr>
          <w:rFonts w:ascii="Times New Roman" w:hAnsi="Times New Roman"/>
          <w:b/>
          <w:i/>
          <w:sz w:val="24"/>
          <w:szCs w:val="24"/>
        </w:rPr>
        <w:t>фонетико-фонематической стороны речи у детей</w:t>
      </w:r>
    </w:p>
    <w:p w:rsidR="00CC28EC" w:rsidRDefault="00CC28EC" w:rsidP="00CC28EC">
      <w:pPr>
        <w:spacing w:after="0" w:line="240" w:lineRule="auto"/>
        <w:jc w:val="center"/>
        <w:rPr>
          <w:rFonts w:ascii="Times New Roman" w:hAnsi="Times New Roman"/>
          <w:b/>
          <w:i/>
          <w:sz w:val="24"/>
          <w:szCs w:val="24"/>
        </w:rPr>
      </w:pPr>
      <w:r>
        <w:rPr>
          <w:rFonts w:ascii="Times New Roman" w:hAnsi="Times New Roman"/>
          <w:b/>
          <w:i/>
          <w:sz w:val="24"/>
          <w:szCs w:val="24"/>
        </w:rPr>
        <w:t>(дети от 5 до 6 лет)</w:t>
      </w:r>
    </w:p>
    <w:p w:rsidR="00CC28EC" w:rsidRDefault="00CC28EC" w:rsidP="00CC28EC">
      <w:pPr>
        <w:spacing w:after="120" w:line="240" w:lineRule="auto"/>
        <w:jc w:val="center"/>
        <w:rPr>
          <w:rFonts w:ascii="Times New Roman" w:hAnsi="Times New Roman"/>
          <w:b/>
          <w:i/>
          <w:sz w:val="24"/>
          <w:szCs w:val="24"/>
        </w:rPr>
      </w:pPr>
      <w:r>
        <w:rPr>
          <w:rFonts w:ascii="Times New Roman" w:hAnsi="Times New Roman"/>
          <w:b/>
          <w:i/>
          <w:sz w:val="24"/>
          <w:szCs w:val="24"/>
        </w:rPr>
        <w:t>1 период обучения (сентябрь, октябрь, 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520"/>
        <w:gridCol w:w="1808"/>
      </w:tblGrid>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Недели</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Темы</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 занятия</w:t>
            </w:r>
          </w:p>
        </w:tc>
      </w:tr>
      <w:tr w:rsidR="00CC28EC" w:rsidTr="00CC28EC">
        <w:tc>
          <w:tcPr>
            <w:tcW w:w="9570"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Сентябрь</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Обследование.</w:t>
            </w:r>
          </w:p>
        </w:tc>
        <w:tc>
          <w:tcPr>
            <w:tcW w:w="1808" w:type="dxa"/>
            <w:tcBorders>
              <w:top w:val="single" w:sz="4" w:space="0" w:color="auto"/>
              <w:left w:val="single" w:sz="4" w:space="0" w:color="auto"/>
              <w:bottom w:val="single" w:sz="4" w:space="0" w:color="auto"/>
              <w:right w:val="single" w:sz="4" w:space="0" w:color="auto"/>
            </w:tcBorders>
          </w:tcPr>
          <w:p w:rsidR="00CC28EC" w:rsidRDefault="00CC28EC">
            <w:pPr>
              <w:spacing w:after="0" w:line="240" w:lineRule="auto"/>
              <w:jc w:val="center"/>
              <w:rPr>
                <w:rFonts w:ascii="Times New Roman" w:hAnsi="Times New Roman"/>
                <w:sz w:val="24"/>
                <w:szCs w:val="24"/>
              </w:rPr>
            </w:pP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Обследование.</w:t>
            </w:r>
          </w:p>
        </w:tc>
        <w:tc>
          <w:tcPr>
            <w:tcW w:w="1808" w:type="dxa"/>
            <w:tcBorders>
              <w:top w:val="single" w:sz="4" w:space="0" w:color="auto"/>
              <w:left w:val="single" w:sz="4" w:space="0" w:color="auto"/>
              <w:bottom w:val="single" w:sz="4" w:space="0" w:color="auto"/>
              <w:right w:val="single" w:sz="4" w:space="0" w:color="auto"/>
            </w:tcBorders>
          </w:tcPr>
          <w:p w:rsidR="00CC28EC" w:rsidRDefault="00CC28EC">
            <w:pPr>
              <w:spacing w:after="0" w:line="240" w:lineRule="auto"/>
              <w:jc w:val="center"/>
              <w:rPr>
                <w:rFonts w:ascii="Times New Roman" w:hAnsi="Times New Roman"/>
                <w:sz w:val="24"/>
                <w:szCs w:val="24"/>
              </w:rPr>
            </w:pP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Развитие слухового внимания и восприятия на неречевых звуках.</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Развитие слухового внимания и восприятия на речевых звуках.</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r>
      <w:tr w:rsidR="00CC28EC" w:rsidTr="00CC28EC">
        <w:tc>
          <w:tcPr>
            <w:tcW w:w="9570"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Октябрь</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У.</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А.</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Звуки У – А.</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П.</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6</w:t>
            </w:r>
          </w:p>
        </w:tc>
      </w:tr>
      <w:tr w:rsidR="00CC28EC" w:rsidTr="00CC28EC">
        <w:tc>
          <w:tcPr>
            <w:tcW w:w="9570"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Ноябрь</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О.</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7</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И.</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8</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М.</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9</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12</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Н.</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10</w:t>
            </w:r>
          </w:p>
        </w:tc>
      </w:tr>
    </w:tbl>
    <w:p w:rsidR="00CC28EC" w:rsidRDefault="00CC28EC" w:rsidP="00CC28EC">
      <w:pPr>
        <w:spacing w:before="120" w:after="120" w:line="240" w:lineRule="auto"/>
        <w:jc w:val="center"/>
        <w:rPr>
          <w:rFonts w:ascii="Times New Roman" w:hAnsi="Times New Roman"/>
          <w:b/>
          <w:sz w:val="24"/>
          <w:szCs w:val="24"/>
        </w:rPr>
      </w:pPr>
      <w:r>
        <w:rPr>
          <w:rFonts w:ascii="Times New Roman" w:hAnsi="Times New Roman"/>
          <w:b/>
          <w:sz w:val="24"/>
          <w:szCs w:val="24"/>
        </w:rPr>
        <w:t>2 период обучения (декабрь, январь, 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520"/>
        <w:gridCol w:w="1808"/>
      </w:tblGrid>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Недели</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Темы</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 занятия</w:t>
            </w:r>
          </w:p>
        </w:tc>
      </w:tr>
      <w:tr w:rsidR="00CC28EC" w:rsidTr="00CC28EC">
        <w:tc>
          <w:tcPr>
            <w:tcW w:w="9570"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Декабрь</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Т.</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11</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Звук </w:t>
            </w:r>
            <w:proofErr w:type="spellStart"/>
            <w:r>
              <w:rPr>
                <w:rFonts w:ascii="Times New Roman" w:hAnsi="Times New Roman"/>
                <w:sz w:val="24"/>
                <w:szCs w:val="24"/>
              </w:rPr>
              <w:t>Ть</w:t>
            </w:r>
            <w:proofErr w:type="spellEnd"/>
            <w:r>
              <w:rPr>
                <w:rFonts w:ascii="Times New Roman" w:hAnsi="Times New Roman"/>
                <w:sz w:val="24"/>
                <w:szCs w:val="24"/>
              </w:rPr>
              <w:t>. Буква Т.</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12</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К.</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13</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Звук </w:t>
            </w:r>
            <w:proofErr w:type="spellStart"/>
            <w:r>
              <w:rPr>
                <w:rFonts w:ascii="Times New Roman" w:hAnsi="Times New Roman"/>
                <w:sz w:val="24"/>
                <w:szCs w:val="24"/>
              </w:rPr>
              <w:t>Кь</w:t>
            </w:r>
            <w:proofErr w:type="spellEnd"/>
            <w:r>
              <w:rPr>
                <w:rFonts w:ascii="Times New Roman" w:hAnsi="Times New Roman"/>
                <w:sz w:val="24"/>
                <w:szCs w:val="24"/>
              </w:rPr>
              <w:t>. Буква К.</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14</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Звуки </w:t>
            </w:r>
            <w:proofErr w:type="spellStart"/>
            <w:r>
              <w:rPr>
                <w:rFonts w:ascii="Times New Roman" w:hAnsi="Times New Roman"/>
                <w:sz w:val="24"/>
                <w:szCs w:val="24"/>
              </w:rPr>
              <w:t>Кь</w:t>
            </w:r>
            <w:proofErr w:type="spellEnd"/>
            <w:r>
              <w:rPr>
                <w:rFonts w:ascii="Times New Roman" w:hAnsi="Times New Roman"/>
                <w:sz w:val="24"/>
                <w:szCs w:val="24"/>
              </w:rPr>
              <w:t xml:space="preserve"> – К. Буква К.</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15</w:t>
            </w:r>
          </w:p>
        </w:tc>
      </w:tr>
      <w:tr w:rsidR="00CC28EC" w:rsidTr="00CC28EC">
        <w:tc>
          <w:tcPr>
            <w:tcW w:w="9570"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Январь</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Каникулы.</w:t>
            </w:r>
          </w:p>
        </w:tc>
        <w:tc>
          <w:tcPr>
            <w:tcW w:w="1808" w:type="dxa"/>
            <w:tcBorders>
              <w:top w:val="single" w:sz="4" w:space="0" w:color="auto"/>
              <w:left w:val="single" w:sz="4" w:space="0" w:color="auto"/>
              <w:bottom w:val="single" w:sz="4" w:space="0" w:color="auto"/>
              <w:right w:val="single" w:sz="4" w:space="0" w:color="auto"/>
            </w:tcBorders>
          </w:tcPr>
          <w:p w:rsidR="00CC28EC" w:rsidRDefault="00CC28EC">
            <w:pPr>
              <w:spacing w:after="0" w:line="240" w:lineRule="auto"/>
              <w:jc w:val="center"/>
              <w:rPr>
                <w:rFonts w:ascii="Times New Roman" w:hAnsi="Times New Roman"/>
                <w:sz w:val="24"/>
                <w:szCs w:val="24"/>
              </w:rPr>
            </w:pP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Каникулы.</w:t>
            </w:r>
          </w:p>
        </w:tc>
        <w:tc>
          <w:tcPr>
            <w:tcW w:w="1808" w:type="dxa"/>
            <w:tcBorders>
              <w:top w:val="single" w:sz="4" w:space="0" w:color="auto"/>
              <w:left w:val="single" w:sz="4" w:space="0" w:color="auto"/>
              <w:bottom w:val="single" w:sz="4" w:space="0" w:color="auto"/>
              <w:right w:val="single" w:sz="4" w:space="0" w:color="auto"/>
            </w:tcBorders>
          </w:tcPr>
          <w:p w:rsidR="00CC28EC" w:rsidRDefault="00CC28EC">
            <w:pPr>
              <w:spacing w:after="0" w:line="240" w:lineRule="auto"/>
              <w:jc w:val="center"/>
              <w:rPr>
                <w:rFonts w:ascii="Times New Roman" w:hAnsi="Times New Roman"/>
                <w:sz w:val="24"/>
                <w:szCs w:val="24"/>
              </w:rPr>
            </w:pP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Б.</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16</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Звук </w:t>
            </w:r>
            <w:proofErr w:type="spellStart"/>
            <w:r>
              <w:rPr>
                <w:rFonts w:ascii="Times New Roman" w:hAnsi="Times New Roman"/>
                <w:sz w:val="24"/>
                <w:szCs w:val="24"/>
              </w:rPr>
              <w:t>Бь</w:t>
            </w:r>
            <w:proofErr w:type="spellEnd"/>
            <w:r>
              <w:rPr>
                <w:rFonts w:ascii="Times New Roman" w:hAnsi="Times New Roman"/>
                <w:sz w:val="24"/>
                <w:szCs w:val="24"/>
              </w:rPr>
              <w:t>. Буква Б.</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17</w:t>
            </w:r>
          </w:p>
        </w:tc>
      </w:tr>
      <w:tr w:rsidR="00CC28EC" w:rsidTr="00CC28EC">
        <w:tc>
          <w:tcPr>
            <w:tcW w:w="9570"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Февраль</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Э.</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18</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Звуки Г – </w:t>
            </w:r>
            <w:proofErr w:type="spellStart"/>
            <w:r>
              <w:rPr>
                <w:rFonts w:ascii="Times New Roman" w:hAnsi="Times New Roman"/>
                <w:sz w:val="24"/>
                <w:szCs w:val="24"/>
              </w:rPr>
              <w:t>Гь</w:t>
            </w:r>
            <w:proofErr w:type="spellEnd"/>
            <w:r>
              <w:rPr>
                <w:rFonts w:ascii="Times New Roman" w:hAnsi="Times New Roman"/>
                <w:sz w:val="24"/>
                <w:szCs w:val="24"/>
              </w:rPr>
              <w:t>. Буква Г.</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19</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12</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Ль. Буква Л.</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20</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13</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Ы.</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21</w:t>
            </w:r>
          </w:p>
        </w:tc>
      </w:tr>
    </w:tbl>
    <w:p w:rsidR="00CC28EC" w:rsidRDefault="00CC28EC" w:rsidP="00CC28EC">
      <w:pPr>
        <w:spacing w:before="120" w:after="120" w:line="240" w:lineRule="auto"/>
        <w:jc w:val="center"/>
        <w:rPr>
          <w:rFonts w:ascii="Times New Roman" w:hAnsi="Times New Roman"/>
          <w:b/>
          <w:sz w:val="24"/>
          <w:szCs w:val="24"/>
        </w:rPr>
      </w:pPr>
    </w:p>
    <w:p w:rsidR="00CC28EC" w:rsidRDefault="00CC28EC" w:rsidP="00CC28EC">
      <w:pPr>
        <w:spacing w:before="120" w:after="120" w:line="240" w:lineRule="auto"/>
        <w:jc w:val="center"/>
        <w:rPr>
          <w:rFonts w:ascii="Times New Roman" w:hAnsi="Times New Roman"/>
          <w:b/>
          <w:sz w:val="24"/>
          <w:szCs w:val="24"/>
        </w:rPr>
      </w:pPr>
      <w:r>
        <w:rPr>
          <w:rFonts w:ascii="Times New Roman" w:hAnsi="Times New Roman"/>
          <w:b/>
          <w:sz w:val="24"/>
          <w:szCs w:val="24"/>
        </w:rPr>
        <w:t>3 период обучения (март, апрель,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520"/>
        <w:gridCol w:w="1808"/>
      </w:tblGrid>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Недели</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Темы</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 занятия</w:t>
            </w:r>
          </w:p>
        </w:tc>
      </w:tr>
      <w:tr w:rsidR="00CC28EC" w:rsidTr="00CC28EC">
        <w:tc>
          <w:tcPr>
            <w:tcW w:w="9570"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Март</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С.</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22</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Звук </w:t>
            </w:r>
            <w:proofErr w:type="spellStart"/>
            <w:r>
              <w:rPr>
                <w:rFonts w:ascii="Times New Roman" w:hAnsi="Times New Roman"/>
                <w:sz w:val="24"/>
                <w:szCs w:val="24"/>
              </w:rPr>
              <w:t>Сь</w:t>
            </w:r>
            <w:proofErr w:type="spellEnd"/>
            <w:r>
              <w:rPr>
                <w:rFonts w:ascii="Times New Roman" w:hAnsi="Times New Roman"/>
                <w:sz w:val="24"/>
                <w:szCs w:val="24"/>
              </w:rPr>
              <w:t>. Буква С.</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23</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Ш.</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24</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Звуки С – Ш.</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25</w:t>
            </w:r>
          </w:p>
        </w:tc>
      </w:tr>
      <w:tr w:rsidR="00CC28EC" w:rsidTr="00CC28EC">
        <w:tc>
          <w:tcPr>
            <w:tcW w:w="9570"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Апрель</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Звуки Х – </w:t>
            </w:r>
            <w:proofErr w:type="spellStart"/>
            <w:r>
              <w:rPr>
                <w:rFonts w:ascii="Times New Roman" w:hAnsi="Times New Roman"/>
                <w:sz w:val="24"/>
                <w:szCs w:val="24"/>
              </w:rPr>
              <w:t>Хь</w:t>
            </w:r>
            <w:proofErr w:type="spellEnd"/>
            <w:r>
              <w:rPr>
                <w:rFonts w:ascii="Times New Roman" w:hAnsi="Times New Roman"/>
                <w:sz w:val="24"/>
                <w:szCs w:val="24"/>
              </w:rPr>
              <w:t>. Буква Х.</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26</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Звуки В – </w:t>
            </w:r>
            <w:proofErr w:type="spellStart"/>
            <w:r>
              <w:rPr>
                <w:rFonts w:ascii="Times New Roman" w:hAnsi="Times New Roman"/>
                <w:sz w:val="24"/>
                <w:szCs w:val="24"/>
              </w:rPr>
              <w:t>Вь</w:t>
            </w:r>
            <w:proofErr w:type="spellEnd"/>
            <w:r>
              <w:rPr>
                <w:rFonts w:ascii="Times New Roman" w:hAnsi="Times New Roman"/>
                <w:sz w:val="24"/>
                <w:szCs w:val="24"/>
              </w:rPr>
              <w:t>. Буква В.</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27</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З.</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28</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Звук </w:t>
            </w:r>
            <w:proofErr w:type="spellStart"/>
            <w:r>
              <w:rPr>
                <w:rFonts w:ascii="Times New Roman" w:hAnsi="Times New Roman"/>
                <w:sz w:val="24"/>
                <w:szCs w:val="24"/>
              </w:rPr>
              <w:t>Зь</w:t>
            </w:r>
            <w:proofErr w:type="spellEnd"/>
            <w:r>
              <w:rPr>
                <w:rFonts w:ascii="Times New Roman" w:hAnsi="Times New Roman"/>
                <w:sz w:val="24"/>
                <w:szCs w:val="24"/>
              </w:rPr>
              <w:t>. Буква З.</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29</w:t>
            </w:r>
          </w:p>
        </w:tc>
      </w:tr>
      <w:tr w:rsidR="00CC28EC" w:rsidTr="00CC28EC">
        <w:tc>
          <w:tcPr>
            <w:tcW w:w="9570"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Май</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 и буква Ж.</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30</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Звуки З – Ж.</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31</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proofErr w:type="spellStart"/>
            <w:r>
              <w:rPr>
                <w:rFonts w:ascii="Times New Roman" w:hAnsi="Times New Roman"/>
                <w:sz w:val="24"/>
                <w:szCs w:val="24"/>
              </w:rPr>
              <w:t>ЗвукиД</w:t>
            </w:r>
            <w:proofErr w:type="spellEnd"/>
            <w:r>
              <w:rPr>
                <w:rFonts w:ascii="Times New Roman" w:hAnsi="Times New Roman"/>
                <w:sz w:val="24"/>
                <w:szCs w:val="24"/>
              </w:rPr>
              <w:t xml:space="preserve"> – </w:t>
            </w:r>
            <w:proofErr w:type="spellStart"/>
            <w:r>
              <w:rPr>
                <w:rFonts w:ascii="Times New Roman" w:hAnsi="Times New Roman"/>
                <w:sz w:val="24"/>
                <w:szCs w:val="24"/>
              </w:rPr>
              <w:t>Дь</w:t>
            </w:r>
            <w:proofErr w:type="spellEnd"/>
            <w:r>
              <w:rPr>
                <w:rFonts w:ascii="Times New Roman" w:hAnsi="Times New Roman"/>
                <w:sz w:val="24"/>
                <w:szCs w:val="24"/>
              </w:rPr>
              <w:t>. Буква Д.</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32</w:t>
            </w:r>
          </w:p>
        </w:tc>
      </w:tr>
      <w:tr w:rsidR="00CC28EC" w:rsidTr="00CC28EC">
        <w:tc>
          <w:tcPr>
            <w:tcW w:w="124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12</w:t>
            </w:r>
          </w:p>
        </w:tc>
        <w:tc>
          <w:tcPr>
            <w:tcW w:w="652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Звуки Ф – </w:t>
            </w:r>
            <w:proofErr w:type="spellStart"/>
            <w:r>
              <w:rPr>
                <w:rFonts w:ascii="Times New Roman" w:hAnsi="Times New Roman"/>
                <w:sz w:val="24"/>
                <w:szCs w:val="24"/>
              </w:rPr>
              <w:t>Фь</w:t>
            </w:r>
            <w:proofErr w:type="spellEnd"/>
            <w:r>
              <w:rPr>
                <w:rFonts w:ascii="Times New Roman" w:hAnsi="Times New Roman"/>
                <w:sz w:val="24"/>
                <w:szCs w:val="24"/>
              </w:rPr>
              <w:t>. Буква Ф.</w:t>
            </w:r>
          </w:p>
        </w:tc>
        <w:tc>
          <w:tcPr>
            <w:tcW w:w="1808"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33</w:t>
            </w:r>
          </w:p>
        </w:tc>
      </w:tr>
    </w:tbl>
    <w:p w:rsidR="00CC28EC" w:rsidRDefault="00CC28EC" w:rsidP="00CC28EC">
      <w:pPr>
        <w:spacing w:before="120" w:after="0" w:line="240" w:lineRule="auto"/>
        <w:jc w:val="center"/>
        <w:rPr>
          <w:rFonts w:ascii="Times New Roman" w:hAnsi="Times New Roman"/>
          <w:b/>
          <w:i/>
          <w:sz w:val="24"/>
          <w:szCs w:val="24"/>
        </w:rPr>
      </w:pPr>
      <w:r>
        <w:rPr>
          <w:rFonts w:ascii="Times New Roman" w:eastAsia="Times New Roman" w:hAnsi="Times New Roman"/>
          <w:b/>
          <w:bCs/>
          <w:i/>
          <w:sz w:val="24"/>
          <w:szCs w:val="24"/>
          <w:lang w:eastAsia="ru-RU"/>
        </w:rPr>
        <w:t xml:space="preserve"> 2.9. </w:t>
      </w:r>
      <w:r>
        <w:rPr>
          <w:rFonts w:ascii="Times New Roman" w:hAnsi="Times New Roman"/>
          <w:b/>
          <w:i/>
          <w:sz w:val="24"/>
          <w:szCs w:val="24"/>
        </w:rPr>
        <w:t xml:space="preserve">Перспективный тематический план занятий по развитию </w:t>
      </w:r>
    </w:p>
    <w:p w:rsidR="00CC28EC" w:rsidRDefault="00CC28EC" w:rsidP="00CC28EC">
      <w:pPr>
        <w:spacing w:after="0" w:line="240" w:lineRule="auto"/>
        <w:jc w:val="center"/>
        <w:rPr>
          <w:rFonts w:ascii="Times New Roman" w:hAnsi="Times New Roman"/>
          <w:b/>
          <w:i/>
          <w:sz w:val="24"/>
          <w:szCs w:val="24"/>
        </w:rPr>
      </w:pPr>
      <w:r>
        <w:rPr>
          <w:rFonts w:ascii="Times New Roman" w:hAnsi="Times New Roman"/>
          <w:b/>
          <w:i/>
          <w:sz w:val="24"/>
          <w:szCs w:val="24"/>
        </w:rPr>
        <w:t>лексико-грамматической стороны речи у детей</w:t>
      </w:r>
    </w:p>
    <w:p w:rsidR="00CC28EC" w:rsidRDefault="00CC28EC" w:rsidP="00CC28EC">
      <w:pPr>
        <w:spacing w:after="0" w:line="240" w:lineRule="auto"/>
        <w:jc w:val="center"/>
        <w:rPr>
          <w:rFonts w:ascii="Times New Roman" w:hAnsi="Times New Roman"/>
          <w:b/>
          <w:i/>
          <w:sz w:val="24"/>
          <w:szCs w:val="24"/>
        </w:rPr>
      </w:pPr>
      <w:r>
        <w:rPr>
          <w:rFonts w:ascii="Times New Roman" w:hAnsi="Times New Roman"/>
          <w:b/>
          <w:i/>
          <w:sz w:val="24"/>
          <w:szCs w:val="24"/>
        </w:rPr>
        <w:t>(дети от 5 до 6 лет)</w:t>
      </w:r>
    </w:p>
    <w:p w:rsidR="00CC28EC" w:rsidRDefault="00CC28EC" w:rsidP="00CC28EC">
      <w:pPr>
        <w:spacing w:after="120" w:line="240" w:lineRule="auto"/>
        <w:jc w:val="center"/>
        <w:rPr>
          <w:rFonts w:ascii="Times New Roman" w:hAnsi="Times New Roman"/>
          <w:b/>
          <w:i/>
          <w:sz w:val="24"/>
          <w:szCs w:val="24"/>
        </w:rPr>
      </w:pPr>
      <w:r>
        <w:rPr>
          <w:rFonts w:ascii="Times New Roman" w:hAnsi="Times New Roman"/>
          <w:b/>
          <w:i/>
          <w:sz w:val="24"/>
          <w:szCs w:val="24"/>
        </w:rPr>
        <w:t>1 период обучения (сентябрь, октябрь, 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1517"/>
        <w:gridCol w:w="5669"/>
        <w:gridCol w:w="1241"/>
      </w:tblGrid>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Недели</w:t>
            </w:r>
          </w:p>
        </w:tc>
        <w:tc>
          <w:tcPr>
            <w:tcW w:w="151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Темы</w:t>
            </w:r>
          </w:p>
        </w:tc>
        <w:tc>
          <w:tcPr>
            <w:tcW w:w="566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Лексико-грамматические категории</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 занятия</w:t>
            </w:r>
          </w:p>
        </w:tc>
      </w:tr>
      <w:tr w:rsidR="00CC28EC" w:rsidTr="00CC28EC">
        <w:tc>
          <w:tcPr>
            <w:tcW w:w="9570"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Сентябрь</w:t>
            </w:r>
          </w:p>
        </w:tc>
      </w:tr>
      <w:tr w:rsidR="00CC28EC" w:rsidTr="00CC28EC">
        <w:tc>
          <w:tcPr>
            <w:tcW w:w="1143" w:type="dxa"/>
            <w:tcBorders>
              <w:top w:val="nil"/>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8427" w:type="dxa"/>
            <w:gridSpan w:val="3"/>
            <w:tcBorders>
              <w:top w:val="nil"/>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Обследование.</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8427"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Обследование.</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51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rPr>
                <w:rFonts w:ascii="Times New Roman" w:hAnsi="Times New Roman"/>
                <w:sz w:val="24"/>
                <w:szCs w:val="24"/>
              </w:rPr>
            </w:pPr>
            <w:r>
              <w:rPr>
                <w:rFonts w:ascii="Times New Roman" w:hAnsi="Times New Roman"/>
                <w:sz w:val="24"/>
                <w:szCs w:val="24"/>
              </w:rPr>
              <w:t xml:space="preserve">Детский </w:t>
            </w:r>
            <w:r>
              <w:rPr>
                <w:rFonts w:ascii="Times New Roman" w:hAnsi="Times New Roman"/>
                <w:sz w:val="24"/>
                <w:szCs w:val="24"/>
              </w:rPr>
              <w:lastRenderedPageBreak/>
              <w:t>сад.</w:t>
            </w:r>
          </w:p>
        </w:tc>
        <w:tc>
          <w:tcPr>
            <w:tcW w:w="566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Закрепление умения согласовывать </w:t>
            </w:r>
            <w:r>
              <w:rPr>
                <w:rFonts w:ascii="Times New Roman" w:hAnsi="Times New Roman"/>
                <w:sz w:val="24"/>
                <w:szCs w:val="24"/>
              </w:rPr>
              <w:lastRenderedPageBreak/>
              <w:t xml:space="preserve">существительные с притяжательными местоимениями </w:t>
            </w:r>
            <w:r>
              <w:rPr>
                <w:rFonts w:ascii="Times New Roman" w:hAnsi="Times New Roman"/>
                <w:b/>
                <w:i/>
                <w:sz w:val="24"/>
                <w:szCs w:val="24"/>
              </w:rPr>
              <w:t>мой, моя</w:t>
            </w:r>
            <w:r>
              <w:rPr>
                <w:rFonts w:ascii="Times New Roman" w:hAnsi="Times New Roman"/>
                <w:sz w:val="24"/>
                <w:szCs w:val="24"/>
              </w:rPr>
              <w:t>. Отработка падежных окончаний имён существительных единственного числа.</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151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Игрушки.</w:t>
            </w:r>
          </w:p>
        </w:tc>
        <w:tc>
          <w:tcPr>
            <w:tcW w:w="566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Отработка падежных окончаний имён существительных единственного числа. Преобразование существительных в именительном падеже единственного числа в множественное число.</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r>
      <w:tr w:rsidR="00CC28EC" w:rsidTr="00CC28EC">
        <w:tc>
          <w:tcPr>
            <w:tcW w:w="9570"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Октябрь</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Осень.</w:t>
            </w:r>
          </w:p>
        </w:tc>
        <w:tc>
          <w:tcPr>
            <w:tcW w:w="566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Отработка падежных окончаний и образование множественного числа существительных. Согласование существительных с прилагательными в роде, числе, падеже.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Овощи.</w:t>
            </w:r>
          </w:p>
        </w:tc>
        <w:tc>
          <w:tcPr>
            <w:tcW w:w="566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Согласование существительных с прилагательными в роде, числе, падеже. Образование существительных с уменьшительно-ласкательными суффиксами </w:t>
            </w:r>
            <w:r>
              <w:rPr>
                <w:rFonts w:ascii="Times New Roman" w:hAnsi="Times New Roman"/>
                <w:b/>
                <w:i/>
                <w:sz w:val="24"/>
                <w:szCs w:val="24"/>
              </w:rPr>
              <w:t>-</w:t>
            </w:r>
            <w:proofErr w:type="spellStart"/>
            <w:r>
              <w:rPr>
                <w:rFonts w:ascii="Times New Roman" w:hAnsi="Times New Roman"/>
                <w:b/>
                <w:i/>
                <w:sz w:val="24"/>
                <w:szCs w:val="24"/>
              </w:rPr>
              <w:t>ик</w:t>
            </w:r>
            <w:proofErr w:type="spellEnd"/>
            <w:r>
              <w:rPr>
                <w:rFonts w:ascii="Times New Roman" w:hAnsi="Times New Roman"/>
                <w:b/>
                <w:i/>
                <w:sz w:val="24"/>
                <w:szCs w:val="24"/>
              </w:rPr>
              <w:t>-, -чик-, -</w:t>
            </w:r>
            <w:proofErr w:type="spellStart"/>
            <w:r>
              <w:rPr>
                <w:rFonts w:ascii="Times New Roman" w:hAnsi="Times New Roman"/>
                <w:b/>
                <w:i/>
                <w:sz w:val="24"/>
                <w:szCs w:val="24"/>
              </w:rPr>
              <w:t>ечк</w:t>
            </w:r>
            <w:proofErr w:type="spellEnd"/>
            <w:r>
              <w:rPr>
                <w:rFonts w:ascii="Times New Roman" w:hAnsi="Times New Roman"/>
                <w:b/>
                <w:i/>
                <w:sz w:val="24"/>
                <w:szCs w:val="24"/>
              </w:rPr>
              <w:t>-, -</w:t>
            </w:r>
            <w:proofErr w:type="spellStart"/>
            <w:r>
              <w:rPr>
                <w:rFonts w:ascii="Times New Roman" w:hAnsi="Times New Roman"/>
                <w:b/>
                <w:i/>
                <w:sz w:val="24"/>
                <w:szCs w:val="24"/>
              </w:rPr>
              <w:t>очк</w:t>
            </w:r>
            <w:proofErr w:type="spellEnd"/>
            <w:r>
              <w:rPr>
                <w:rFonts w:ascii="Times New Roman" w:hAnsi="Times New Roman"/>
                <w:b/>
                <w:i/>
                <w:sz w:val="24"/>
                <w:szCs w:val="24"/>
              </w:rPr>
              <w:t>-, -</w:t>
            </w:r>
            <w:proofErr w:type="spellStart"/>
            <w:r>
              <w:rPr>
                <w:rFonts w:ascii="Times New Roman" w:hAnsi="Times New Roman"/>
                <w:b/>
                <w:i/>
                <w:sz w:val="24"/>
                <w:szCs w:val="24"/>
              </w:rPr>
              <w:t>еньк</w:t>
            </w:r>
            <w:proofErr w:type="spellEnd"/>
            <w:r>
              <w:rPr>
                <w:rFonts w:ascii="Times New Roman" w:hAnsi="Times New Roman"/>
                <w:b/>
                <w:i/>
                <w:sz w:val="24"/>
                <w:szCs w:val="24"/>
              </w:rPr>
              <w:t>-, -</w:t>
            </w:r>
            <w:proofErr w:type="spellStart"/>
            <w:r>
              <w:rPr>
                <w:rFonts w:ascii="Times New Roman" w:hAnsi="Times New Roman"/>
                <w:b/>
                <w:i/>
                <w:sz w:val="24"/>
                <w:szCs w:val="24"/>
              </w:rPr>
              <w:t>оньк</w:t>
            </w:r>
            <w:proofErr w:type="spellEnd"/>
            <w:r>
              <w:rPr>
                <w:rFonts w:ascii="Times New Roman" w:hAnsi="Times New Roman"/>
                <w:b/>
                <w:i/>
                <w:sz w:val="24"/>
                <w:szCs w:val="24"/>
              </w:rPr>
              <w:t>-</w:t>
            </w:r>
            <w:r>
              <w:rPr>
                <w:rFonts w:ascii="Times New Roman" w:hAnsi="Times New Roman"/>
                <w:sz w:val="24"/>
                <w:szCs w:val="24"/>
              </w:rPr>
              <w:t xml:space="preserve"> по теме.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51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Фрукты.</w:t>
            </w:r>
          </w:p>
        </w:tc>
        <w:tc>
          <w:tcPr>
            <w:tcW w:w="566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Согласование существительных с притяжательными местоимениями </w:t>
            </w:r>
            <w:r>
              <w:rPr>
                <w:rFonts w:ascii="Times New Roman" w:hAnsi="Times New Roman"/>
                <w:b/>
                <w:i/>
                <w:sz w:val="24"/>
                <w:szCs w:val="24"/>
              </w:rPr>
              <w:t>мой, моя, моё, мои</w:t>
            </w:r>
            <w:r>
              <w:rPr>
                <w:rFonts w:ascii="Times New Roman" w:hAnsi="Times New Roman"/>
                <w:sz w:val="24"/>
                <w:szCs w:val="24"/>
              </w:rPr>
              <w:t>. Согласование существительных с прилагательными в роде, числе, падеже.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151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Сад-огород.</w:t>
            </w:r>
          </w:p>
        </w:tc>
        <w:tc>
          <w:tcPr>
            <w:tcW w:w="566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Согласование существительных с прилагательными и глаголами, закрепление употребления в речи простых предлогов: </w:t>
            </w:r>
            <w:r>
              <w:rPr>
                <w:rFonts w:ascii="Times New Roman" w:hAnsi="Times New Roman"/>
                <w:b/>
                <w:i/>
                <w:sz w:val="24"/>
                <w:szCs w:val="24"/>
              </w:rPr>
              <w:t>на – с, в – из.</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6</w:t>
            </w:r>
          </w:p>
        </w:tc>
      </w:tr>
      <w:tr w:rsidR="00CC28EC" w:rsidTr="00CC28EC">
        <w:tc>
          <w:tcPr>
            <w:tcW w:w="9570"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Ноябрь</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Лес. Грибы, ягоды, деревья.</w:t>
            </w:r>
          </w:p>
        </w:tc>
        <w:tc>
          <w:tcPr>
            <w:tcW w:w="566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Согласование имён числительных </w:t>
            </w:r>
            <w:r>
              <w:rPr>
                <w:rFonts w:ascii="Times New Roman" w:hAnsi="Times New Roman"/>
                <w:b/>
                <w:i/>
                <w:sz w:val="24"/>
                <w:szCs w:val="24"/>
              </w:rPr>
              <w:t>два</w:t>
            </w:r>
            <w:r>
              <w:rPr>
                <w:rFonts w:ascii="Times New Roman" w:hAnsi="Times New Roman"/>
                <w:sz w:val="24"/>
                <w:szCs w:val="24"/>
              </w:rPr>
              <w:t xml:space="preserve"> и </w:t>
            </w:r>
            <w:r>
              <w:rPr>
                <w:rFonts w:ascii="Times New Roman" w:hAnsi="Times New Roman"/>
                <w:b/>
                <w:i/>
                <w:sz w:val="24"/>
                <w:szCs w:val="24"/>
              </w:rPr>
              <w:t>пять</w:t>
            </w:r>
            <w:r>
              <w:rPr>
                <w:rFonts w:ascii="Times New Roman" w:hAnsi="Times New Roman"/>
                <w:sz w:val="24"/>
                <w:szCs w:val="24"/>
              </w:rPr>
              <w:t xml:space="preserve"> с существительными; упражнение в употреблении формы множественного числа имён существительных в родительном падеже (</w:t>
            </w:r>
            <w:r>
              <w:rPr>
                <w:rFonts w:ascii="Times New Roman" w:hAnsi="Times New Roman"/>
                <w:b/>
                <w:i/>
                <w:sz w:val="24"/>
                <w:szCs w:val="24"/>
              </w:rPr>
              <w:t>яблок, чашек, платьев</w:t>
            </w:r>
            <w:r>
              <w:rPr>
                <w:rFonts w:ascii="Times New Roman" w:hAnsi="Times New Roman"/>
                <w:sz w:val="24"/>
                <w:szCs w:val="24"/>
              </w:rPr>
              <w:t xml:space="preserve"> и т.д.)</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7</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Перелётные птицы.</w:t>
            </w:r>
          </w:p>
        </w:tc>
        <w:tc>
          <w:tcPr>
            <w:tcW w:w="566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Образование и употребление приставочных глаголов. Закрепление употребления в речи простых предлогов: </w:t>
            </w:r>
            <w:r>
              <w:rPr>
                <w:rFonts w:ascii="Times New Roman" w:hAnsi="Times New Roman"/>
                <w:b/>
                <w:i/>
                <w:sz w:val="24"/>
                <w:szCs w:val="24"/>
              </w:rPr>
              <w:t>на – с, в – из</w:t>
            </w:r>
            <w:r>
              <w:rPr>
                <w:rFonts w:ascii="Times New Roman" w:hAnsi="Times New Roman"/>
                <w:sz w:val="24"/>
                <w:szCs w:val="24"/>
              </w:rPr>
              <w:t>; упражнение детей в умении образовывать уменьшительно-ласкательную форму имён существительных.</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8</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51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Одежда.</w:t>
            </w:r>
          </w:p>
        </w:tc>
        <w:tc>
          <w:tcPr>
            <w:tcW w:w="566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Упражнение в образовании существительных с уменьшительно-ласкательными суффиксами </w:t>
            </w:r>
            <w:r>
              <w:rPr>
                <w:rFonts w:ascii="Times New Roman" w:hAnsi="Times New Roman"/>
                <w:b/>
                <w:i/>
                <w:sz w:val="24"/>
                <w:szCs w:val="24"/>
              </w:rPr>
              <w:t>-</w:t>
            </w:r>
            <w:proofErr w:type="spellStart"/>
            <w:r>
              <w:rPr>
                <w:rFonts w:ascii="Times New Roman" w:hAnsi="Times New Roman"/>
                <w:b/>
                <w:i/>
                <w:sz w:val="24"/>
                <w:szCs w:val="24"/>
              </w:rPr>
              <w:t>ик</w:t>
            </w:r>
            <w:proofErr w:type="spellEnd"/>
            <w:r>
              <w:rPr>
                <w:rFonts w:ascii="Times New Roman" w:hAnsi="Times New Roman"/>
                <w:b/>
                <w:i/>
                <w:sz w:val="24"/>
                <w:szCs w:val="24"/>
              </w:rPr>
              <w:t>-, -чик-, -</w:t>
            </w:r>
            <w:proofErr w:type="spellStart"/>
            <w:r>
              <w:rPr>
                <w:rFonts w:ascii="Times New Roman" w:hAnsi="Times New Roman"/>
                <w:b/>
                <w:i/>
                <w:sz w:val="24"/>
                <w:szCs w:val="24"/>
              </w:rPr>
              <w:t>ечк</w:t>
            </w:r>
            <w:proofErr w:type="spellEnd"/>
            <w:r>
              <w:rPr>
                <w:rFonts w:ascii="Times New Roman" w:hAnsi="Times New Roman"/>
                <w:b/>
                <w:i/>
                <w:sz w:val="24"/>
                <w:szCs w:val="24"/>
              </w:rPr>
              <w:t>-, -</w:t>
            </w:r>
            <w:proofErr w:type="spellStart"/>
            <w:r>
              <w:rPr>
                <w:rFonts w:ascii="Times New Roman" w:hAnsi="Times New Roman"/>
                <w:b/>
                <w:i/>
                <w:sz w:val="24"/>
                <w:szCs w:val="24"/>
              </w:rPr>
              <w:t>очк</w:t>
            </w:r>
            <w:proofErr w:type="spellEnd"/>
            <w:r>
              <w:rPr>
                <w:rFonts w:ascii="Times New Roman" w:hAnsi="Times New Roman"/>
                <w:b/>
                <w:i/>
                <w:sz w:val="24"/>
                <w:szCs w:val="24"/>
              </w:rPr>
              <w:t>-, -</w:t>
            </w:r>
            <w:proofErr w:type="spellStart"/>
            <w:r>
              <w:rPr>
                <w:rFonts w:ascii="Times New Roman" w:hAnsi="Times New Roman"/>
                <w:b/>
                <w:i/>
                <w:sz w:val="24"/>
                <w:szCs w:val="24"/>
              </w:rPr>
              <w:t>еньк</w:t>
            </w:r>
            <w:proofErr w:type="spellEnd"/>
            <w:r>
              <w:rPr>
                <w:rFonts w:ascii="Times New Roman" w:hAnsi="Times New Roman"/>
                <w:b/>
                <w:i/>
                <w:sz w:val="24"/>
                <w:szCs w:val="24"/>
              </w:rPr>
              <w:t>-, -</w:t>
            </w:r>
            <w:proofErr w:type="spellStart"/>
            <w:r>
              <w:rPr>
                <w:rFonts w:ascii="Times New Roman" w:hAnsi="Times New Roman"/>
                <w:b/>
                <w:i/>
                <w:sz w:val="24"/>
                <w:szCs w:val="24"/>
              </w:rPr>
              <w:t>оньк</w:t>
            </w:r>
            <w:proofErr w:type="spellEnd"/>
            <w:r>
              <w:rPr>
                <w:rFonts w:ascii="Times New Roman" w:hAnsi="Times New Roman"/>
                <w:b/>
                <w:i/>
                <w:sz w:val="24"/>
                <w:szCs w:val="24"/>
              </w:rPr>
              <w:t>-</w:t>
            </w:r>
            <w:r>
              <w:rPr>
                <w:rFonts w:ascii="Times New Roman" w:hAnsi="Times New Roman"/>
                <w:sz w:val="24"/>
                <w:szCs w:val="24"/>
              </w:rPr>
              <w:t xml:space="preserve">; формирование умения согласовывать числительные </w:t>
            </w:r>
            <w:r>
              <w:rPr>
                <w:rFonts w:ascii="Times New Roman" w:hAnsi="Times New Roman"/>
                <w:b/>
                <w:i/>
                <w:sz w:val="24"/>
                <w:szCs w:val="24"/>
              </w:rPr>
              <w:t xml:space="preserve">два, две </w:t>
            </w:r>
            <w:r>
              <w:rPr>
                <w:rFonts w:ascii="Times New Roman" w:hAnsi="Times New Roman"/>
                <w:sz w:val="24"/>
                <w:szCs w:val="24"/>
              </w:rPr>
              <w:t>с существительными.</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9</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151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Обувь, одежда, головные уборы.</w:t>
            </w:r>
          </w:p>
        </w:tc>
        <w:tc>
          <w:tcPr>
            <w:tcW w:w="566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Формирование умения согласовывать глаголы с существительными единственного и множественного числа (</w:t>
            </w:r>
            <w:r>
              <w:rPr>
                <w:rFonts w:ascii="Times New Roman" w:hAnsi="Times New Roman"/>
                <w:b/>
                <w:i/>
                <w:sz w:val="24"/>
                <w:szCs w:val="24"/>
              </w:rPr>
              <w:t>яблоко растёт, яблоки растут</w:t>
            </w:r>
            <w:r>
              <w:rPr>
                <w:rFonts w:ascii="Times New Roman" w:hAnsi="Times New Roman"/>
                <w:sz w:val="24"/>
                <w:szCs w:val="24"/>
              </w:rPr>
              <w:t>); упражнение детей в умении подбирать слова противоположные по значению.</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10</w:t>
            </w:r>
          </w:p>
        </w:tc>
      </w:tr>
    </w:tbl>
    <w:p w:rsidR="00CC28EC" w:rsidRDefault="00CC28EC" w:rsidP="00CC28EC">
      <w:pPr>
        <w:spacing w:before="120" w:after="120" w:line="240" w:lineRule="auto"/>
        <w:jc w:val="center"/>
        <w:rPr>
          <w:rFonts w:ascii="Times New Roman" w:hAnsi="Times New Roman"/>
          <w:b/>
          <w:sz w:val="24"/>
          <w:szCs w:val="24"/>
        </w:rPr>
      </w:pPr>
      <w:r>
        <w:rPr>
          <w:rFonts w:ascii="Times New Roman" w:hAnsi="Times New Roman"/>
          <w:b/>
          <w:sz w:val="24"/>
          <w:szCs w:val="24"/>
        </w:rPr>
        <w:t>2 период обучения (декабрь, январь, 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1659"/>
        <w:gridCol w:w="5527"/>
        <w:gridCol w:w="1241"/>
      </w:tblGrid>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Недели</w:t>
            </w:r>
          </w:p>
        </w:tc>
        <w:tc>
          <w:tcPr>
            <w:tcW w:w="165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Темы</w:t>
            </w:r>
          </w:p>
        </w:tc>
        <w:tc>
          <w:tcPr>
            <w:tcW w:w="552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Лексико-грамматические категории</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 занятия</w:t>
            </w:r>
          </w:p>
        </w:tc>
      </w:tr>
      <w:tr w:rsidR="00CC28EC" w:rsidTr="00CC28EC">
        <w:tc>
          <w:tcPr>
            <w:tcW w:w="9570"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Декабрь</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165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Ателье.</w:t>
            </w:r>
          </w:p>
        </w:tc>
        <w:tc>
          <w:tcPr>
            <w:tcW w:w="552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Учить образовывать прилагательные от </w:t>
            </w:r>
            <w:r>
              <w:rPr>
                <w:rFonts w:ascii="Times New Roman" w:hAnsi="Times New Roman"/>
                <w:sz w:val="24"/>
                <w:szCs w:val="24"/>
              </w:rPr>
              <w:lastRenderedPageBreak/>
              <w:t xml:space="preserve">существительных; закреплять умение согласовывать числительные </w:t>
            </w:r>
            <w:r>
              <w:rPr>
                <w:rFonts w:ascii="Times New Roman" w:hAnsi="Times New Roman"/>
                <w:b/>
                <w:i/>
                <w:sz w:val="24"/>
                <w:szCs w:val="24"/>
              </w:rPr>
              <w:t>два</w:t>
            </w:r>
            <w:r>
              <w:rPr>
                <w:rFonts w:ascii="Times New Roman" w:hAnsi="Times New Roman"/>
                <w:sz w:val="24"/>
                <w:szCs w:val="24"/>
              </w:rPr>
              <w:t xml:space="preserve"> и </w:t>
            </w:r>
            <w:r>
              <w:rPr>
                <w:rFonts w:ascii="Times New Roman" w:hAnsi="Times New Roman"/>
                <w:i/>
                <w:sz w:val="24"/>
                <w:szCs w:val="24"/>
              </w:rPr>
              <w:t>пять</w:t>
            </w:r>
            <w:r>
              <w:rPr>
                <w:rFonts w:ascii="Times New Roman" w:hAnsi="Times New Roman"/>
                <w:sz w:val="24"/>
                <w:szCs w:val="24"/>
              </w:rPr>
              <w:t xml:space="preserve"> с существительными.</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65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Зима. Зимние забавы.</w:t>
            </w:r>
          </w:p>
        </w:tc>
        <w:tc>
          <w:tcPr>
            <w:tcW w:w="552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Закреплять умение употреблять предлоги движения </w:t>
            </w:r>
            <w:r>
              <w:rPr>
                <w:rFonts w:ascii="Times New Roman" w:hAnsi="Times New Roman"/>
                <w:b/>
                <w:i/>
                <w:sz w:val="24"/>
                <w:szCs w:val="24"/>
              </w:rPr>
              <w:t>в, из, от, по, к</w:t>
            </w:r>
            <w:r>
              <w:rPr>
                <w:rFonts w:ascii="Times New Roman" w:hAnsi="Times New Roman"/>
                <w:sz w:val="24"/>
                <w:szCs w:val="24"/>
              </w:rPr>
              <w:t>; учить подбирать родственные слова; учить образовывать глаголы прошедшего времени.</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12</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65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Мебель. Части мебели.</w:t>
            </w:r>
          </w:p>
        </w:tc>
        <w:tc>
          <w:tcPr>
            <w:tcW w:w="552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Развивать умение согласовывать существительные с прилагательными в роде, числе, падеже; учить подбирать глаголы к существительным по теме; закреплять навык употребления существительных в родительном падеже.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13</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165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Семья.</w:t>
            </w:r>
          </w:p>
        </w:tc>
        <w:tc>
          <w:tcPr>
            <w:tcW w:w="552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Учить подбирать противоположные по значению слова; закреплять знания о родственных связях; развивать понимание логико-грамматических конструкций.</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14</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w:t>
            </w:r>
          </w:p>
        </w:tc>
        <w:tc>
          <w:tcPr>
            <w:tcW w:w="165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Новогодний праздник.</w:t>
            </w:r>
          </w:p>
        </w:tc>
        <w:tc>
          <w:tcPr>
            <w:tcW w:w="5527" w:type="dxa"/>
            <w:tcBorders>
              <w:top w:val="single" w:sz="4" w:space="0" w:color="auto"/>
              <w:left w:val="single" w:sz="4" w:space="0" w:color="auto"/>
              <w:bottom w:val="single" w:sz="4" w:space="0" w:color="auto"/>
              <w:right w:val="single" w:sz="4" w:space="0" w:color="auto"/>
            </w:tcBorders>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Закреплять умение подбирать прилагательные к существительным; упражнять в употреблении предлога </w:t>
            </w:r>
            <w:r>
              <w:rPr>
                <w:rFonts w:ascii="Times New Roman" w:hAnsi="Times New Roman"/>
                <w:b/>
                <w:i/>
                <w:sz w:val="24"/>
                <w:szCs w:val="24"/>
              </w:rPr>
              <w:t>без</w:t>
            </w:r>
            <w:r>
              <w:rPr>
                <w:rFonts w:ascii="Times New Roman" w:hAnsi="Times New Roman"/>
                <w:sz w:val="24"/>
                <w:szCs w:val="24"/>
              </w:rPr>
              <w:t xml:space="preserve"> и имён существительных в различных падежах.</w:t>
            </w:r>
          </w:p>
          <w:p w:rsidR="00CC28EC" w:rsidRDefault="00CC28EC">
            <w:pPr>
              <w:spacing w:after="0" w:line="240" w:lineRule="auto"/>
              <w:jc w:val="both"/>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15</w:t>
            </w:r>
          </w:p>
        </w:tc>
      </w:tr>
      <w:tr w:rsidR="00CC28EC" w:rsidTr="00CC28EC">
        <w:tc>
          <w:tcPr>
            <w:tcW w:w="9570"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Январь</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8427"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Каникулы.</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8427"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Каникулы.</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65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Зимующие птицы.</w:t>
            </w:r>
          </w:p>
        </w:tc>
        <w:tc>
          <w:tcPr>
            <w:tcW w:w="552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Учить образовывать глаголы и закреплять знания детей о голосах птиц; учить образовывать прилагательные и существительные с помощью уменьшительно-ласкательных суффиксов; закреплять употребление существительных в именительном и родительном падежах множественного числа.</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16</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165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Дикие животные зимой.</w:t>
            </w:r>
          </w:p>
        </w:tc>
        <w:tc>
          <w:tcPr>
            <w:tcW w:w="552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Обучать образованию притяжательных прилагательных; закреплять практическое употребление в речи простых предлогов: </w:t>
            </w:r>
            <w:r>
              <w:rPr>
                <w:rFonts w:ascii="Times New Roman" w:hAnsi="Times New Roman"/>
                <w:b/>
                <w:i/>
                <w:sz w:val="24"/>
                <w:szCs w:val="24"/>
              </w:rPr>
              <w:t>на, с, под, над, за.</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17</w:t>
            </w:r>
          </w:p>
        </w:tc>
      </w:tr>
      <w:tr w:rsidR="00CC28EC" w:rsidTr="00CC28EC">
        <w:tc>
          <w:tcPr>
            <w:tcW w:w="9570"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Февраль</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165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Почта.</w:t>
            </w:r>
          </w:p>
        </w:tc>
        <w:tc>
          <w:tcPr>
            <w:tcW w:w="552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Закреплять умение согласовывать числительные </w:t>
            </w:r>
            <w:r>
              <w:rPr>
                <w:rFonts w:ascii="Times New Roman" w:hAnsi="Times New Roman"/>
                <w:b/>
                <w:i/>
                <w:sz w:val="24"/>
                <w:szCs w:val="24"/>
              </w:rPr>
              <w:t>два</w:t>
            </w:r>
            <w:r>
              <w:rPr>
                <w:rFonts w:ascii="Times New Roman" w:hAnsi="Times New Roman"/>
                <w:sz w:val="24"/>
                <w:szCs w:val="24"/>
              </w:rPr>
              <w:t xml:space="preserve"> и </w:t>
            </w:r>
            <w:r>
              <w:rPr>
                <w:rFonts w:ascii="Times New Roman" w:hAnsi="Times New Roman"/>
                <w:b/>
                <w:i/>
                <w:sz w:val="24"/>
                <w:szCs w:val="24"/>
              </w:rPr>
              <w:t>пять</w:t>
            </w:r>
            <w:r>
              <w:rPr>
                <w:rFonts w:ascii="Times New Roman" w:hAnsi="Times New Roman"/>
                <w:sz w:val="24"/>
                <w:szCs w:val="24"/>
              </w:rPr>
              <w:t xml:space="preserve"> с существительными; учить согласовывать существительные с глаголами единственного и множественного числа.</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18</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Транспорт.</w:t>
            </w:r>
          </w:p>
        </w:tc>
        <w:tc>
          <w:tcPr>
            <w:tcW w:w="552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Обучать образованию приставочных глаголов движения; закреплять умение употреблять имена существительные в форме косвенного падежа.</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19</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65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Комнатные растения.</w:t>
            </w:r>
          </w:p>
        </w:tc>
        <w:tc>
          <w:tcPr>
            <w:tcW w:w="552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Учить употреблять глаголы в прошедшем времени; закреплять умение подбирать сходные и противоположные по значению слова; учить выделять из текста однокоренные слова.</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20</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1659"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Наша армия.</w:t>
            </w:r>
          </w:p>
        </w:tc>
        <w:tc>
          <w:tcPr>
            <w:tcW w:w="5527"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Обучать образованию прилагательных от существительных; закреплять умение согласовывать числительные </w:t>
            </w:r>
            <w:r>
              <w:rPr>
                <w:rFonts w:ascii="Times New Roman" w:hAnsi="Times New Roman"/>
                <w:b/>
                <w:i/>
                <w:sz w:val="24"/>
                <w:szCs w:val="24"/>
              </w:rPr>
              <w:t>два</w:t>
            </w:r>
            <w:r>
              <w:rPr>
                <w:rFonts w:ascii="Times New Roman" w:hAnsi="Times New Roman"/>
                <w:sz w:val="24"/>
                <w:szCs w:val="24"/>
              </w:rPr>
              <w:t xml:space="preserve"> и </w:t>
            </w:r>
            <w:r>
              <w:rPr>
                <w:rFonts w:ascii="Times New Roman" w:hAnsi="Times New Roman"/>
                <w:b/>
                <w:i/>
                <w:sz w:val="24"/>
                <w:szCs w:val="24"/>
              </w:rPr>
              <w:t>пять</w:t>
            </w:r>
            <w:r>
              <w:rPr>
                <w:rFonts w:ascii="Times New Roman" w:hAnsi="Times New Roman"/>
                <w:sz w:val="24"/>
                <w:szCs w:val="24"/>
              </w:rPr>
              <w:t xml:space="preserve"> с существительными.</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21</w:t>
            </w:r>
          </w:p>
        </w:tc>
      </w:tr>
    </w:tbl>
    <w:p w:rsidR="00CC28EC" w:rsidRDefault="00CC28EC" w:rsidP="00CC28EC">
      <w:pPr>
        <w:spacing w:before="120" w:after="120" w:line="240" w:lineRule="auto"/>
        <w:jc w:val="center"/>
        <w:rPr>
          <w:rFonts w:ascii="Times New Roman" w:hAnsi="Times New Roman"/>
          <w:b/>
          <w:sz w:val="24"/>
          <w:szCs w:val="24"/>
        </w:rPr>
      </w:pPr>
      <w:r>
        <w:rPr>
          <w:rFonts w:ascii="Times New Roman" w:hAnsi="Times New Roman"/>
          <w:b/>
          <w:sz w:val="24"/>
          <w:szCs w:val="24"/>
        </w:rPr>
        <w:t>3 период обучения (март, апрель,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1680"/>
        <w:gridCol w:w="5504"/>
        <w:gridCol w:w="1243"/>
      </w:tblGrid>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lastRenderedPageBreak/>
              <w:t>Недели</w:t>
            </w:r>
          </w:p>
        </w:tc>
        <w:tc>
          <w:tcPr>
            <w:tcW w:w="168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Темы</w:t>
            </w:r>
          </w:p>
        </w:tc>
        <w:tc>
          <w:tcPr>
            <w:tcW w:w="5504"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Лексико-грамматические категории</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 занятия</w:t>
            </w:r>
          </w:p>
        </w:tc>
      </w:tr>
      <w:tr w:rsidR="00CC28EC" w:rsidTr="00CC28EC">
        <w:tc>
          <w:tcPr>
            <w:tcW w:w="9570"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Март</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Весна. День рождения весны.</w:t>
            </w:r>
          </w:p>
        </w:tc>
        <w:tc>
          <w:tcPr>
            <w:tcW w:w="5504"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Упражнять в образовании и практическом использовании в речи притяжательных и относительных прилагательных; учить классифицировать времена года; отрабатывать падежные окончания имён существительных единственного и множественного числа.</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22</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Праздник </w:t>
            </w:r>
          </w:p>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8 Марта.</w:t>
            </w:r>
          </w:p>
        </w:tc>
        <w:tc>
          <w:tcPr>
            <w:tcW w:w="5504"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Учить преобразовывать имена существительные мужского рода в имена существительные женского рода; упражнять в подборе родственных слов; упражнять в подборе признаков к предметам.</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23</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68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Профессии.</w:t>
            </w:r>
          </w:p>
        </w:tc>
        <w:tc>
          <w:tcPr>
            <w:tcW w:w="5504"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Учить называть профессию по месту занятия; закреплять употребление существительных в творительном падеже; упражнять в образовании существительных множественного числа родительного падежа.</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24</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Наша пища.</w:t>
            </w:r>
          </w:p>
        </w:tc>
        <w:tc>
          <w:tcPr>
            <w:tcW w:w="5504"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Упражнять в употреблении различных форм имени существительного; закреплять навык правильного использования в речи простых и сложных предлогов.</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25</w:t>
            </w:r>
          </w:p>
        </w:tc>
      </w:tr>
      <w:tr w:rsidR="00CC28EC" w:rsidTr="00CC28EC">
        <w:tc>
          <w:tcPr>
            <w:tcW w:w="9570"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Апрель</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w:t>
            </w:r>
          </w:p>
        </w:tc>
        <w:tc>
          <w:tcPr>
            <w:tcW w:w="168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Откуда хлеб пришёл?</w:t>
            </w:r>
          </w:p>
        </w:tc>
        <w:tc>
          <w:tcPr>
            <w:tcW w:w="5504"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Учить подбирать синонимы и однокоренные слова; закреплять знания о профессиях людей, занятых в сельском хозяйстве.</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26</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6</w:t>
            </w:r>
          </w:p>
        </w:tc>
        <w:tc>
          <w:tcPr>
            <w:tcW w:w="168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Посуда.</w:t>
            </w:r>
          </w:p>
        </w:tc>
        <w:tc>
          <w:tcPr>
            <w:tcW w:w="5504"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Учить подбирать антонимы к прилагательным и глаголам; упражнять в образовании прилагательных от существительных и давать понятие о материалах, из которых делают предметы посуды.</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27</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7</w:t>
            </w:r>
          </w:p>
        </w:tc>
        <w:tc>
          <w:tcPr>
            <w:tcW w:w="168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Мой дом.</w:t>
            </w:r>
          </w:p>
        </w:tc>
        <w:tc>
          <w:tcPr>
            <w:tcW w:w="5504"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Учить образовывать сложные слова; закреплять умение составлять предложения с предлогами.</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28</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8</w:t>
            </w:r>
          </w:p>
        </w:tc>
        <w:tc>
          <w:tcPr>
            <w:tcW w:w="168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Домашние животные и их детёныши.</w:t>
            </w:r>
          </w:p>
        </w:tc>
        <w:tc>
          <w:tcPr>
            <w:tcW w:w="5504"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Учить образовывать сложные слова; учить образовывать притяжательные прилагательные; расширять словарь антонимов; развивать навыки словообразования и словоизменения.</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29</w:t>
            </w:r>
          </w:p>
        </w:tc>
      </w:tr>
      <w:tr w:rsidR="00CC28EC" w:rsidTr="00CC28EC">
        <w:tc>
          <w:tcPr>
            <w:tcW w:w="9570"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Май</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9</w:t>
            </w:r>
          </w:p>
        </w:tc>
        <w:tc>
          <w:tcPr>
            <w:tcW w:w="168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Наша страна. Мой родной край.</w:t>
            </w:r>
          </w:p>
        </w:tc>
        <w:tc>
          <w:tcPr>
            <w:tcW w:w="5504"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Познакомить детей с флагом, гимном и гербом России; учить образовывать прилагательные от существительных; развивать умение согласовывать в предложениях.</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30</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Человек.</w:t>
            </w:r>
          </w:p>
        </w:tc>
        <w:tc>
          <w:tcPr>
            <w:tcW w:w="5504"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Учить дифференцировать глаголы совершенного и несовершенного вида, образовывать возвратные глаголы; закреплять умение образовывать существительные с помощью уменьшительно-ласкательных суффиксов; развивать словарь антонимов.</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31</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11</w:t>
            </w:r>
          </w:p>
        </w:tc>
        <w:tc>
          <w:tcPr>
            <w:tcW w:w="168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Насекомые.</w:t>
            </w:r>
          </w:p>
        </w:tc>
        <w:tc>
          <w:tcPr>
            <w:tcW w:w="5504"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Учить преобразовывать глаголы единственного числа в множественное число; развивать умение употреблять существительные в форме родительного падежа множественного числа.</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32</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12</w:t>
            </w:r>
          </w:p>
        </w:tc>
        <w:tc>
          <w:tcPr>
            <w:tcW w:w="168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Лето.</w:t>
            </w:r>
          </w:p>
        </w:tc>
        <w:tc>
          <w:tcPr>
            <w:tcW w:w="5504"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Учить образовывать и употреблять </w:t>
            </w:r>
            <w:r>
              <w:rPr>
                <w:rFonts w:ascii="Times New Roman" w:hAnsi="Times New Roman"/>
                <w:sz w:val="24"/>
                <w:szCs w:val="24"/>
              </w:rPr>
              <w:lastRenderedPageBreak/>
              <w:t>прилагательные в сравнительной степени; закреплять умение образовывать глаголы в прошедшем времени; развивать словарь синонимов.</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r>
    </w:tbl>
    <w:p w:rsidR="00CC28EC" w:rsidRDefault="00CC28EC" w:rsidP="00CC28EC">
      <w:pPr>
        <w:spacing w:before="120" w:after="0" w:line="240" w:lineRule="auto"/>
        <w:jc w:val="center"/>
        <w:rPr>
          <w:rFonts w:ascii="Times New Roman" w:hAnsi="Times New Roman"/>
          <w:b/>
          <w:sz w:val="24"/>
          <w:szCs w:val="24"/>
        </w:rPr>
      </w:pPr>
      <w:r>
        <w:rPr>
          <w:rFonts w:ascii="Times New Roman" w:hAnsi="Times New Roman"/>
          <w:b/>
          <w:sz w:val="24"/>
          <w:szCs w:val="24"/>
        </w:rPr>
        <w:lastRenderedPageBreak/>
        <w:t xml:space="preserve">2.10. Перспективный тематический план занятий </w:t>
      </w:r>
    </w:p>
    <w:p w:rsidR="00CC28EC" w:rsidRDefault="00CC28EC" w:rsidP="00CC28EC">
      <w:pPr>
        <w:spacing w:after="0" w:line="240" w:lineRule="auto"/>
        <w:jc w:val="center"/>
        <w:rPr>
          <w:rFonts w:ascii="Times New Roman" w:hAnsi="Times New Roman"/>
          <w:b/>
          <w:sz w:val="24"/>
          <w:szCs w:val="24"/>
        </w:rPr>
      </w:pPr>
      <w:r>
        <w:rPr>
          <w:rFonts w:ascii="Times New Roman" w:hAnsi="Times New Roman"/>
          <w:b/>
          <w:sz w:val="24"/>
          <w:szCs w:val="24"/>
        </w:rPr>
        <w:t xml:space="preserve">по развитию фонетико-фонематической и </w:t>
      </w:r>
    </w:p>
    <w:p w:rsidR="00CC28EC" w:rsidRDefault="00CC28EC" w:rsidP="00CC28EC">
      <w:pPr>
        <w:spacing w:after="0" w:line="240" w:lineRule="auto"/>
        <w:jc w:val="center"/>
        <w:rPr>
          <w:rFonts w:ascii="Times New Roman" w:hAnsi="Times New Roman"/>
          <w:b/>
          <w:sz w:val="24"/>
          <w:szCs w:val="24"/>
        </w:rPr>
      </w:pPr>
      <w:r>
        <w:rPr>
          <w:rFonts w:ascii="Times New Roman" w:hAnsi="Times New Roman"/>
          <w:b/>
          <w:sz w:val="24"/>
          <w:szCs w:val="24"/>
        </w:rPr>
        <w:t>лексико-грамматической стороны речи у детей</w:t>
      </w:r>
    </w:p>
    <w:p w:rsidR="00CC28EC" w:rsidRDefault="00CC28EC" w:rsidP="00CC28EC">
      <w:pPr>
        <w:spacing w:after="0" w:line="240" w:lineRule="auto"/>
        <w:jc w:val="center"/>
        <w:rPr>
          <w:rFonts w:ascii="Times New Roman" w:hAnsi="Times New Roman"/>
          <w:b/>
          <w:sz w:val="24"/>
          <w:szCs w:val="24"/>
        </w:rPr>
      </w:pPr>
      <w:r>
        <w:rPr>
          <w:rFonts w:ascii="Times New Roman" w:hAnsi="Times New Roman"/>
          <w:b/>
          <w:sz w:val="24"/>
          <w:szCs w:val="24"/>
        </w:rPr>
        <w:t>(дети от 6 до 7 лет)</w:t>
      </w:r>
    </w:p>
    <w:p w:rsidR="00CC28EC" w:rsidRDefault="00CC28EC" w:rsidP="00CC28EC">
      <w:pPr>
        <w:spacing w:after="120" w:line="240" w:lineRule="auto"/>
        <w:jc w:val="center"/>
        <w:rPr>
          <w:rFonts w:ascii="Times New Roman" w:hAnsi="Times New Roman"/>
          <w:b/>
          <w:sz w:val="24"/>
          <w:szCs w:val="24"/>
        </w:rPr>
      </w:pPr>
      <w:r>
        <w:rPr>
          <w:rFonts w:ascii="Times New Roman" w:hAnsi="Times New Roman"/>
          <w:b/>
          <w:sz w:val="24"/>
          <w:szCs w:val="24"/>
        </w:rPr>
        <w:t>1 период обучения (сентябрь, октябрь, 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375"/>
        <w:gridCol w:w="5812"/>
        <w:gridCol w:w="1241"/>
      </w:tblGrid>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Недели</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Звуки, буквы</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Лексико-грамматические строй речи</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 занятия</w:t>
            </w:r>
          </w:p>
        </w:tc>
      </w:tr>
      <w:tr w:rsidR="00CC28EC" w:rsidTr="00CC28EC">
        <w:tc>
          <w:tcPr>
            <w:tcW w:w="9571"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Сентябрь</w:t>
            </w:r>
          </w:p>
        </w:tc>
      </w:tr>
      <w:tr w:rsidR="00CC28EC" w:rsidTr="00CC28EC">
        <w:tc>
          <w:tcPr>
            <w:tcW w:w="1143" w:type="dxa"/>
            <w:tcBorders>
              <w:top w:val="nil"/>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8428" w:type="dxa"/>
            <w:gridSpan w:val="3"/>
            <w:tcBorders>
              <w:top w:val="nil"/>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Обследование детей.</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8428"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Обследование детей.</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У</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Осень. Формирование номинативного словаря (словаря существительного) по теме.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А</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Осень. Периоды осени. Осенние месяцы. Обучение детей умению задавать вопросы и отвечать на них полным ответом.</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У – А</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Деревья осенью. Листья. Преобразование существительных единственного числа в форме именительного падежа в форму множественного числа.</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И</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Деревья осенью. Листья. Образование прилагательных от существительных.</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r>
      <w:tr w:rsidR="00CC28EC" w:rsidTr="00CC28EC">
        <w:tc>
          <w:tcPr>
            <w:tcW w:w="9571"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Октябрь</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П – </w:t>
            </w:r>
            <w:proofErr w:type="spellStart"/>
            <w:r>
              <w:rPr>
                <w:rFonts w:ascii="Times New Roman" w:hAnsi="Times New Roman"/>
                <w:sz w:val="24"/>
                <w:szCs w:val="24"/>
              </w:rPr>
              <w:t>Пь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Овощи. Расширение знаний детей об особенностях различных овощей.</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К – </w:t>
            </w:r>
            <w:proofErr w:type="spellStart"/>
            <w:r>
              <w:rPr>
                <w:rFonts w:ascii="Times New Roman" w:hAnsi="Times New Roman"/>
                <w:sz w:val="24"/>
                <w:szCs w:val="24"/>
              </w:rPr>
              <w:t>Кь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Труд взрослых на полях и в огородах. Расширение глагольного словаря, практическое усвоение формы глаголов несовершенного вида, единственного числа настоящего времени.</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6</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Т – </w:t>
            </w:r>
            <w:proofErr w:type="spellStart"/>
            <w:r>
              <w:rPr>
                <w:rFonts w:ascii="Times New Roman" w:hAnsi="Times New Roman"/>
                <w:sz w:val="24"/>
                <w:szCs w:val="24"/>
              </w:rPr>
              <w:t>Ть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Фрукты. Активизация словаря по теме. Формирование грамматической категории имён существительных в форме родительного падежа множественного числа.</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7</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К – Т </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Фрукты. Активизация словаря по теме. Формирование навыков словообразования.</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8</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П – Т – К </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Насекомые. Закрепление употребления имён существительных в родительном падеже.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9</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О</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Особенности строения тела насекомых. Расширение и активизация словаря по теме.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10</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Х – </w:t>
            </w:r>
            <w:proofErr w:type="spellStart"/>
            <w:r>
              <w:rPr>
                <w:rFonts w:ascii="Times New Roman" w:hAnsi="Times New Roman"/>
                <w:sz w:val="24"/>
                <w:szCs w:val="24"/>
              </w:rPr>
              <w:t>Хь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Перелётные птицы. Формирование навыков словообразования.</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11</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К – Х </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Особенности строения тела птиц. Образование уменьшительно-ласкательной формы имён существительных.</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12</w:t>
            </w:r>
          </w:p>
        </w:tc>
      </w:tr>
      <w:tr w:rsidR="00CC28EC" w:rsidTr="00CC28EC">
        <w:tc>
          <w:tcPr>
            <w:tcW w:w="9571"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Ноябрь</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Ы</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Грибы. Согласование имён существительных с числительными.</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13</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А, У, И, Ы, О</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Ягоды. Образование прилагательных от существительных</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14</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М – </w:t>
            </w:r>
            <w:proofErr w:type="spellStart"/>
            <w:r>
              <w:rPr>
                <w:rFonts w:ascii="Times New Roman" w:hAnsi="Times New Roman"/>
                <w:sz w:val="24"/>
                <w:szCs w:val="24"/>
              </w:rPr>
              <w:t>Мь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Домашние животные и их детёныши. Закрепление и расширения знаний детей по теме.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15</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Н – </w:t>
            </w:r>
            <w:proofErr w:type="spellStart"/>
            <w:r>
              <w:rPr>
                <w:rFonts w:ascii="Times New Roman" w:hAnsi="Times New Roman"/>
                <w:sz w:val="24"/>
                <w:szCs w:val="24"/>
              </w:rPr>
              <w:t>Нь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Домашние животные. Место обитания домашних животных. Закрепление знаний </w:t>
            </w:r>
            <w:proofErr w:type="spellStart"/>
            <w:r>
              <w:rPr>
                <w:rFonts w:ascii="Times New Roman" w:hAnsi="Times New Roman"/>
                <w:sz w:val="24"/>
                <w:szCs w:val="24"/>
              </w:rPr>
              <w:t>потеме</w:t>
            </w:r>
            <w:proofErr w:type="spellEnd"/>
            <w:r>
              <w:rPr>
                <w:rFonts w:ascii="Times New Roman" w:hAnsi="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16</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Н – М </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Дикие животные и их детёныши. Образование существительных множественного числа и их практическое употребление в речи.</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17</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Б</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Дикие животные. Практическое усвоение и закрепление в речи детей имён существительных и притяжательных прилагательных по теме.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18</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Б – </w:t>
            </w:r>
            <w:proofErr w:type="spellStart"/>
            <w:r>
              <w:rPr>
                <w:rFonts w:ascii="Times New Roman" w:hAnsi="Times New Roman"/>
                <w:sz w:val="24"/>
                <w:szCs w:val="24"/>
              </w:rPr>
              <w:t>Бь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Осенняя одежда, обувь, головные уборы. Дифференциация типов одежды по сезонам.</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19</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П – Б </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Осенняя одежда, обувь, головные уборы. Образование относительных прилагательных.</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20</w:t>
            </w:r>
          </w:p>
        </w:tc>
      </w:tr>
    </w:tbl>
    <w:p w:rsidR="00CC28EC" w:rsidRDefault="00CC28EC" w:rsidP="00CC28EC">
      <w:pPr>
        <w:spacing w:before="120" w:after="120"/>
        <w:jc w:val="center"/>
        <w:rPr>
          <w:rFonts w:ascii="Times New Roman" w:hAnsi="Times New Roman"/>
          <w:b/>
          <w:sz w:val="24"/>
          <w:szCs w:val="24"/>
        </w:rPr>
      </w:pPr>
    </w:p>
    <w:p w:rsidR="00CC28EC" w:rsidRDefault="00CC28EC" w:rsidP="00CC28EC">
      <w:pPr>
        <w:spacing w:before="120" w:after="120"/>
        <w:jc w:val="center"/>
        <w:rPr>
          <w:rFonts w:ascii="Times New Roman" w:hAnsi="Times New Roman"/>
          <w:b/>
          <w:sz w:val="24"/>
          <w:szCs w:val="24"/>
        </w:rPr>
      </w:pPr>
      <w:r>
        <w:rPr>
          <w:rFonts w:ascii="Times New Roman" w:hAnsi="Times New Roman"/>
          <w:b/>
          <w:sz w:val="24"/>
          <w:szCs w:val="24"/>
        </w:rPr>
        <w:t>2 период обучения (декабрь, январь, 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375"/>
        <w:gridCol w:w="5812"/>
        <w:gridCol w:w="1241"/>
      </w:tblGrid>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Недели</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Звуки, буквы</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Лексико-грамматические строй речи</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 занятия</w:t>
            </w:r>
          </w:p>
        </w:tc>
      </w:tr>
      <w:tr w:rsidR="00CC28EC" w:rsidTr="00CC28EC">
        <w:tc>
          <w:tcPr>
            <w:tcW w:w="9571"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Декабрь</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С</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Зима. Развитие семантического поля слова «снег». Практическое закрепление в речи детей глаголов прошедшего времени.</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21</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proofErr w:type="spellStart"/>
            <w:r>
              <w:rPr>
                <w:rFonts w:ascii="Times New Roman" w:hAnsi="Times New Roman"/>
                <w:sz w:val="24"/>
                <w:szCs w:val="24"/>
              </w:rPr>
              <w:t>Сь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Зима. Зимние месяцы. Уточнение и расширение словаря по теме.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22</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С – </w:t>
            </w:r>
            <w:proofErr w:type="spellStart"/>
            <w:r>
              <w:rPr>
                <w:rFonts w:ascii="Times New Roman" w:hAnsi="Times New Roman"/>
                <w:sz w:val="24"/>
                <w:szCs w:val="24"/>
              </w:rPr>
              <w:t>Сь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Зима. Расширение предикативного словаря.</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23</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З</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Дикие животные зимой. Практическое закрепление в речи употребления имён существительных в различных падежах.</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24</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proofErr w:type="spellStart"/>
            <w:r>
              <w:rPr>
                <w:rFonts w:ascii="Times New Roman" w:hAnsi="Times New Roman"/>
                <w:sz w:val="24"/>
                <w:szCs w:val="24"/>
              </w:rPr>
              <w:t>Зь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Мебель. Расширения знания значений предлогов и употребление их в самостоятельной речи.</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25</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З – </w:t>
            </w:r>
            <w:proofErr w:type="spellStart"/>
            <w:r>
              <w:rPr>
                <w:rFonts w:ascii="Times New Roman" w:hAnsi="Times New Roman"/>
                <w:sz w:val="24"/>
                <w:szCs w:val="24"/>
              </w:rPr>
              <w:t>Зь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Мебель. Закрепление предложно-падежных конструкций.</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26</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p w:rsidR="00CC28EC" w:rsidRDefault="00CC28EC">
            <w:pPr>
              <w:spacing w:after="0" w:line="240" w:lineRule="auto"/>
              <w:jc w:val="center"/>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proofErr w:type="spellStart"/>
            <w:r>
              <w:rPr>
                <w:rFonts w:ascii="Times New Roman" w:hAnsi="Times New Roman"/>
                <w:sz w:val="24"/>
                <w:szCs w:val="24"/>
              </w:rPr>
              <w:t>Сь</w:t>
            </w:r>
            <w:proofErr w:type="spellEnd"/>
            <w:r>
              <w:rPr>
                <w:rFonts w:ascii="Times New Roman" w:hAnsi="Times New Roman"/>
                <w:sz w:val="24"/>
                <w:szCs w:val="24"/>
              </w:rPr>
              <w:t xml:space="preserve"> – </w:t>
            </w:r>
            <w:proofErr w:type="spellStart"/>
            <w:r>
              <w:rPr>
                <w:rFonts w:ascii="Times New Roman" w:hAnsi="Times New Roman"/>
                <w:sz w:val="24"/>
                <w:szCs w:val="24"/>
              </w:rPr>
              <w:t>Зь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Посуда. Формирование словаря прилагательных. Образование относительных прилагательных.</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27</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С – З</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Посуда. Развитие навыков словообразования.</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28</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В – </w:t>
            </w:r>
            <w:proofErr w:type="spellStart"/>
            <w:r>
              <w:rPr>
                <w:rFonts w:ascii="Times New Roman" w:hAnsi="Times New Roman"/>
                <w:sz w:val="24"/>
                <w:szCs w:val="24"/>
              </w:rPr>
              <w:t>Вь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Новый год. Закрепление употребления имён существительных в творительном падеже.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29</w:t>
            </w:r>
          </w:p>
        </w:tc>
      </w:tr>
      <w:tr w:rsidR="00CC28EC" w:rsidTr="00CC28EC">
        <w:tc>
          <w:tcPr>
            <w:tcW w:w="9571"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Январь</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8428"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Каникулы</w:t>
            </w:r>
          </w:p>
        </w:tc>
      </w:tr>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8428" w:type="dxa"/>
            <w:gridSpan w:val="3"/>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Каникулы</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Д – </w:t>
            </w:r>
            <w:proofErr w:type="spellStart"/>
            <w:r>
              <w:rPr>
                <w:rFonts w:ascii="Times New Roman" w:hAnsi="Times New Roman"/>
                <w:sz w:val="24"/>
                <w:szCs w:val="24"/>
              </w:rPr>
              <w:t>Дь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Животные жарких стран. Закрепление употребления имён существительных множественного числа в родительном падеже.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30</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Т – Д</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Животные жарких стран. Формирование навыка словообразования по теме.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31</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proofErr w:type="spellStart"/>
            <w:r>
              <w:rPr>
                <w:rFonts w:ascii="Times New Roman" w:hAnsi="Times New Roman"/>
                <w:sz w:val="24"/>
                <w:szCs w:val="24"/>
              </w:rPr>
              <w:t>Ть</w:t>
            </w:r>
            <w:proofErr w:type="spellEnd"/>
            <w:r>
              <w:rPr>
                <w:rFonts w:ascii="Times New Roman" w:hAnsi="Times New Roman"/>
                <w:sz w:val="24"/>
                <w:szCs w:val="24"/>
              </w:rPr>
              <w:t xml:space="preserve"> – </w:t>
            </w:r>
            <w:proofErr w:type="spellStart"/>
            <w:r>
              <w:rPr>
                <w:rFonts w:ascii="Times New Roman" w:hAnsi="Times New Roman"/>
                <w:sz w:val="24"/>
                <w:szCs w:val="24"/>
              </w:rPr>
              <w:t>Дь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Семья. Обучение составлению сложносочинённых предложений. Расширение словаря антонимов.</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32</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Г</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Семья. Словообразование притяжательных прилагательных.</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33</w:t>
            </w:r>
          </w:p>
        </w:tc>
      </w:tr>
      <w:tr w:rsidR="00CC28EC" w:rsidTr="00CC28EC">
        <w:tc>
          <w:tcPr>
            <w:tcW w:w="9571"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Февраль</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Г – </w:t>
            </w:r>
            <w:proofErr w:type="spellStart"/>
            <w:r>
              <w:rPr>
                <w:rFonts w:ascii="Times New Roman" w:hAnsi="Times New Roman"/>
                <w:sz w:val="24"/>
                <w:szCs w:val="24"/>
              </w:rPr>
              <w:t>Гь</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Инструменты. Закрепление навыка употребления </w:t>
            </w:r>
            <w:r>
              <w:rPr>
                <w:rFonts w:ascii="Times New Roman" w:hAnsi="Times New Roman"/>
                <w:sz w:val="24"/>
                <w:szCs w:val="24"/>
              </w:rPr>
              <w:lastRenderedPageBreak/>
              <w:t>имён существительных в творительном падеже.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lastRenderedPageBreak/>
              <w:t>34</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Г – К</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Инструменты. Формирование словаря глаголов.</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35</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Э</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Морские, речные и аквариумные обитатели. Образование притяжательных прилагательных.</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36</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Й</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Морские, речные и аквариумные обитатели. Образование отымённых прилагательных.</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37</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Е</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День защитников Отечества. Расширение словаря по теме «Военные профессии». </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38</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Я</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Комнатные растения. Формирование глагольного словаря по теме.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39</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Ш</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Транспорт. Образование и закрепление в речи глаголов движения с приставками.</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40</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Ш</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Дифференциация транспорта по видам.</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41</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Ш – С </w:t>
            </w:r>
          </w:p>
        </w:tc>
        <w:tc>
          <w:tcPr>
            <w:tcW w:w="5812"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Транспорт. Закрепление употребления формы творительного падежа существительных и расширение словаря по теме.</w:t>
            </w:r>
          </w:p>
        </w:tc>
        <w:tc>
          <w:tcPr>
            <w:tcW w:w="1241"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42</w:t>
            </w:r>
          </w:p>
        </w:tc>
      </w:tr>
    </w:tbl>
    <w:p w:rsidR="00CC28EC" w:rsidRDefault="00CC28EC" w:rsidP="00CC28EC">
      <w:pPr>
        <w:spacing w:before="120" w:after="120"/>
        <w:jc w:val="center"/>
        <w:rPr>
          <w:rFonts w:ascii="Times New Roman" w:hAnsi="Times New Roman"/>
          <w:b/>
          <w:sz w:val="24"/>
          <w:szCs w:val="24"/>
        </w:rPr>
      </w:pPr>
      <w:r>
        <w:rPr>
          <w:rFonts w:ascii="Times New Roman" w:hAnsi="Times New Roman"/>
          <w:b/>
          <w:sz w:val="24"/>
          <w:szCs w:val="24"/>
        </w:rPr>
        <w:t>3 период обучения (март, апрель,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375"/>
        <w:gridCol w:w="5810"/>
        <w:gridCol w:w="1243"/>
      </w:tblGrid>
      <w:tr w:rsidR="00CC28EC" w:rsidTr="00CC28EC">
        <w:tc>
          <w:tcPr>
            <w:tcW w:w="11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Недели</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Звуки, буквы</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Лексико-грамматические строй речи</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 занятия</w:t>
            </w:r>
          </w:p>
        </w:tc>
      </w:tr>
      <w:tr w:rsidR="00CC28EC" w:rsidTr="00CC28EC">
        <w:tc>
          <w:tcPr>
            <w:tcW w:w="9571"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Март</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p w:rsidR="00CC28EC" w:rsidRDefault="00CC28EC">
            <w:pPr>
              <w:spacing w:after="0" w:line="240" w:lineRule="auto"/>
              <w:jc w:val="center"/>
              <w:rPr>
                <w:rFonts w:ascii="Times New Roman" w:hAnsi="Times New Roman"/>
                <w:sz w:val="24"/>
                <w:szCs w:val="24"/>
              </w:rPr>
            </w:pPr>
          </w:p>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Ж</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Весна. Формирование и расширение семантического поля слова «жук».</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43</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Ж – З</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Весна. Развитие словаря прилагательных.</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44</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Ж – Ш</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Весна. Формирование словаря по теме.</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45</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Ш – Ж – С – З </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Мамин праздник. Развитие навыков словообразования.</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46</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Л</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Перелётные птицы весной. Формирование семантического поля слова «ласточка».</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47</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Ль </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Перелётные птицы весной. Расширение глагольного словаря по теме.</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48</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Л – Ль </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Растения и животные весной. Уточнение и расширение словаря по теме.</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49</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Ц</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Формирование и расширение семантического поля слова «цветок».</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50</w:t>
            </w:r>
          </w:p>
        </w:tc>
      </w:tr>
      <w:tr w:rsidR="00CC28EC" w:rsidTr="00CC28EC">
        <w:tc>
          <w:tcPr>
            <w:tcW w:w="9571"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Апрель</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Ц – С</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Наша страна. Упражнение в образовании синонимических рядов.</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51</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Ю</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Наша страна. Уточнение и расширение словаря по теме.</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52</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Р</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Профессии. Расширение словаря по теме.</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53</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proofErr w:type="spellStart"/>
            <w:r>
              <w:rPr>
                <w:rFonts w:ascii="Times New Roman" w:hAnsi="Times New Roman"/>
                <w:sz w:val="24"/>
                <w:szCs w:val="24"/>
              </w:rPr>
              <w:t>Рь</w:t>
            </w:r>
            <w:proofErr w:type="spellEnd"/>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Профессии. Формирование навыков словообразования и расширение словаря.</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54</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Р – </w:t>
            </w:r>
            <w:proofErr w:type="spellStart"/>
            <w:r>
              <w:rPr>
                <w:rFonts w:ascii="Times New Roman" w:hAnsi="Times New Roman"/>
                <w:sz w:val="24"/>
                <w:szCs w:val="24"/>
              </w:rPr>
              <w:t>Рь</w:t>
            </w:r>
            <w:proofErr w:type="spellEnd"/>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Наш дом. Упражнение в образовании слов сложного состава.</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55</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Р – Л</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Наш дом. Уточнение и расширение словаря по теме.</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56</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p w:rsidR="00CC28EC" w:rsidRDefault="00CC28EC">
            <w:pPr>
              <w:spacing w:after="0" w:line="240" w:lineRule="auto"/>
              <w:jc w:val="center"/>
              <w:rPr>
                <w:rFonts w:ascii="Times New Roman" w:hAnsi="Times New Roman"/>
                <w:sz w:val="24"/>
                <w:szCs w:val="24"/>
              </w:rPr>
            </w:pPr>
          </w:p>
          <w:p w:rsidR="00CC28EC" w:rsidRDefault="00CC28EC">
            <w:pPr>
              <w:spacing w:after="0" w:line="240" w:lineRule="auto"/>
              <w:jc w:val="center"/>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Ч</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Формирование и расширение семантического поля слова «бабочка».</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57</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Ч – </w:t>
            </w:r>
            <w:proofErr w:type="spellStart"/>
            <w:r>
              <w:rPr>
                <w:rFonts w:ascii="Times New Roman" w:hAnsi="Times New Roman"/>
                <w:sz w:val="24"/>
                <w:szCs w:val="24"/>
              </w:rPr>
              <w:t>Ть</w:t>
            </w:r>
            <w:proofErr w:type="spellEnd"/>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Сад – огород – лес. Разграничение понятий по теме.</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58</w:t>
            </w:r>
          </w:p>
        </w:tc>
      </w:tr>
      <w:tr w:rsidR="00CC28EC" w:rsidTr="00CC28EC">
        <w:tc>
          <w:tcPr>
            <w:tcW w:w="9571" w:type="dxa"/>
            <w:gridSpan w:val="4"/>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b/>
                <w:sz w:val="24"/>
                <w:szCs w:val="24"/>
              </w:rPr>
            </w:pPr>
            <w:r>
              <w:rPr>
                <w:rFonts w:ascii="Times New Roman" w:hAnsi="Times New Roman"/>
                <w:b/>
                <w:sz w:val="24"/>
                <w:szCs w:val="24"/>
              </w:rPr>
              <w:t>Май</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Ф – </w:t>
            </w:r>
            <w:proofErr w:type="spellStart"/>
            <w:r>
              <w:rPr>
                <w:rFonts w:ascii="Times New Roman" w:hAnsi="Times New Roman"/>
                <w:sz w:val="24"/>
                <w:szCs w:val="24"/>
              </w:rPr>
              <w:t>Фь</w:t>
            </w:r>
            <w:proofErr w:type="spellEnd"/>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Человек. Расширение словаря по теме.</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59</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Ф – В </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Человек. Формирование навыка употребления в речи </w:t>
            </w:r>
            <w:r>
              <w:rPr>
                <w:rFonts w:ascii="Times New Roman" w:hAnsi="Times New Roman"/>
                <w:sz w:val="24"/>
                <w:szCs w:val="24"/>
              </w:rPr>
              <w:lastRenderedPageBreak/>
              <w:t>возвратных глаголов.</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lastRenderedPageBreak/>
              <w:t>60</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Щ</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Домашние животные. Формирование и расширение семантического поля слова «щенок».</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61</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Щ – Ч</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Домашние животные. Развитие навыков словообразования. </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62</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3</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Щ – </w:t>
            </w:r>
            <w:proofErr w:type="spellStart"/>
            <w:r>
              <w:rPr>
                <w:rFonts w:ascii="Times New Roman" w:hAnsi="Times New Roman"/>
                <w:sz w:val="24"/>
                <w:szCs w:val="24"/>
              </w:rPr>
              <w:t>Ть</w:t>
            </w:r>
            <w:proofErr w:type="spellEnd"/>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 xml:space="preserve">Школа. Школьные принадлежности. Согласование притяжательных местоимений с существительными. </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63</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 xml:space="preserve">Щ – Ч – </w:t>
            </w:r>
            <w:proofErr w:type="spellStart"/>
            <w:r>
              <w:rPr>
                <w:rFonts w:ascii="Times New Roman" w:hAnsi="Times New Roman"/>
                <w:sz w:val="24"/>
                <w:szCs w:val="24"/>
              </w:rPr>
              <w:t>Сь</w:t>
            </w:r>
            <w:proofErr w:type="spellEnd"/>
            <w:r>
              <w:rPr>
                <w:rFonts w:ascii="Times New Roman" w:hAnsi="Times New Roman"/>
                <w:sz w:val="24"/>
                <w:szCs w:val="24"/>
              </w:rPr>
              <w:t xml:space="preserve"> – </w:t>
            </w:r>
            <w:proofErr w:type="spellStart"/>
            <w:r>
              <w:rPr>
                <w:rFonts w:ascii="Times New Roman" w:hAnsi="Times New Roman"/>
                <w:sz w:val="24"/>
                <w:szCs w:val="24"/>
              </w:rPr>
              <w:t>Ть</w:t>
            </w:r>
            <w:proofErr w:type="spellEnd"/>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Школа. Школьные принадлежности. Расширение словаря по теме.</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64</w:t>
            </w:r>
          </w:p>
        </w:tc>
      </w:tr>
      <w:tr w:rsidR="00CC28EC" w:rsidTr="00CC28EC">
        <w:tc>
          <w:tcPr>
            <w:tcW w:w="1143" w:type="dxa"/>
            <w:vMerge w:val="restart"/>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4</w:t>
            </w: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Мягкие и твёрдые согласные</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Лето. Упражнение в образовании и употреблении в речи прилагательных сравнительной степени.</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65</w:t>
            </w:r>
          </w:p>
        </w:tc>
      </w:tr>
      <w:tr w:rsidR="00CC28EC" w:rsidTr="00CC28EC">
        <w:tc>
          <w:tcPr>
            <w:tcW w:w="9571" w:type="dxa"/>
            <w:vMerge/>
            <w:tcBorders>
              <w:top w:val="single" w:sz="4" w:space="0" w:color="auto"/>
              <w:left w:val="single" w:sz="4" w:space="0" w:color="auto"/>
              <w:bottom w:val="single" w:sz="4" w:space="0" w:color="auto"/>
              <w:right w:val="single" w:sz="4" w:space="0" w:color="auto"/>
            </w:tcBorders>
            <w:vAlign w:val="center"/>
            <w:hideMark/>
          </w:tcPr>
          <w:p w:rsidR="00CC28EC" w:rsidRDefault="00CC28EC">
            <w:pPr>
              <w:spacing w:after="0" w:line="240" w:lineRule="auto"/>
              <w:rPr>
                <w:rFonts w:ascii="Times New Roman" w:hAnsi="Times New Roman"/>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Глухие и звонкие согласные</w:t>
            </w:r>
          </w:p>
        </w:tc>
        <w:tc>
          <w:tcPr>
            <w:tcW w:w="5810"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both"/>
              <w:rPr>
                <w:rFonts w:ascii="Times New Roman" w:hAnsi="Times New Roman"/>
                <w:sz w:val="24"/>
                <w:szCs w:val="24"/>
              </w:rPr>
            </w:pPr>
            <w:r>
              <w:rPr>
                <w:rFonts w:ascii="Times New Roman" w:hAnsi="Times New Roman"/>
                <w:sz w:val="24"/>
                <w:szCs w:val="24"/>
              </w:rPr>
              <w:t>Лето. Формирование и расширение словаря по теме.</w:t>
            </w:r>
          </w:p>
        </w:tc>
        <w:tc>
          <w:tcPr>
            <w:tcW w:w="1243" w:type="dxa"/>
            <w:tcBorders>
              <w:top w:val="single" w:sz="4" w:space="0" w:color="auto"/>
              <w:left w:val="single" w:sz="4" w:space="0" w:color="auto"/>
              <w:bottom w:val="single" w:sz="4" w:space="0" w:color="auto"/>
              <w:right w:val="single" w:sz="4" w:space="0" w:color="auto"/>
            </w:tcBorders>
            <w:hideMark/>
          </w:tcPr>
          <w:p w:rsidR="00CC28EC" w:rsidRDefault="00CC28EC">
            <w:pPr>
              <w:spacing w:after="0" w:line="240" w:lineRule="auto"/>
              <w:jc w:val="center"/>
              <w:rPr>
                <w:rFonts w:ascii="Times New Roman" w:hAnsi="Times New Roman"/>
                <w:sz w:val="24"/>
                <w:szCs w:val="24"/>
              </w:rPr>
            </w:pPr>
            <w:r>
              <w:rPr>
                <w:rFonts w:ascii="Times New Roman" w:hAnsi="Times New Roman"/>
                <w:sz w:val="24"/>
                <w:szCs w:val="24"/>
              </w:rPr>
              <w:t>66</w:t>
            </w:r>
          </w:p>
        </w:tc>
      </w:tr>
    </w:tbl>
    <w:p w:rsidR="00CC28EC" w:rsidRDefault="00CC28EC" w:rsidP="00CC28EC">
      <w:pPr>
        <w:shd w:val="clear" w:color="auto" w:fill="FFFFFF"/>
        <w:spacing w:before="120"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2.11. Консультационно-профилактическая работа.</w:t>
      </w:r>
    </w:p>
    <w:p w:rsidR="00CC28EC" w:rsidRDefault="00CC28EC" w:rsidP="00CC28EC">
      <w:pPr>
        <w:shd w:val="clear" w:color="auto" w:fill="FFFFFF"/>
        <w:spacing w:before="120" w:after="12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Работа с родителями.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Учителем-логопедом организуется как индивидуальное, так и групповое консультирование родителей. Консультирование предполагает работу по запросу родителей или педагогов.</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индивидуальных консультациях родителям воспитанников </w:t>
      </w:r>
      <w:proofErr w:type="spellStart"/>
      <w:r>
        <w:rPr>
          <w:rFonts w:ascii="Times New Roman" w:eastAsia="Times New Roman" w:hAnsi="Times New Roman"/>
          <w:sz w:val="24"/>
          <w:szCs w:val="24"/>
          <w:lang w:eastAsia="ru-RU"/>
        </w:rPr>
        <w:t>логопункта</w:t>
      </w:r>
      <w:proofErr w:type="spellEnd"/>
      <w:r>
        <w:rPr>
          <w:rFonts w:ascii="Times New Roman" w:eastAsia="Times New Roman" w:hAnsi="Times New Roman"/>
          <w:sz w:val="24"/>
          <w:szCs w:val="24"/>
          <w:lang w:eastAsia="ru-RU"/>
        </w:rPr>
        <w:t xml:space="preserve">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т.е. активным участием в коррекционном процессе.</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CC28EC" w:rsidRDefault="00CC28EC" w:rsidP="00CC28EC">
      <w:pPr>
        <w:shd w:val="clear" w:color="auto" w:fill="FFFFFF"/>
        <w:spacing w:after="120" w:line="240" w:lineRule="auto"/>
        <w:ind w:firstLine="708"/>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Индивидуальные консультации по запросу проводятся логопедом и для родителей других воспитанников ДОУ, которые не посещают </w:t>
      </w:r>
      <w:proofErr w:type="spellStart"/>
      <w:r>
        <w:rPr>
          <w:rFonts w:ascii="Times New Roman" w:eastAsia="Times New Roman" w:hAnsi="Times New Roman"/>
          <w:sz w:val="24"/>
          <w:szCs w:val="24"/>
          <w:lang w:eastAsia="ru-RU"/>
        </w:rPr>
        <w:t>логопункт</w:t>
      </w:r>
      <w:proofErr w:type="spellEnd"/>
      <w:r>
        <w:rPr>
          <w:rFonts w:ascii="Times New Roman" w:eastAsia="Times New Roman" w:hAnsi="Times New Roman"/>
          <w:sz w:val="24"/>
          <w:szCs w:val="24"/>
          <w:lang w:eastAsia="ru-RU"/>
        </w:rPr>
        <w:t>, а также родителей школьников младших классов СОШ. 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при раннем выявлении </w:t>
      </w:r>
      <w:r>
        <w:rPr>
          <w:rFonts w:ascii="Times New Roman" w:eastAsia="Times New Roman" w:hAnsi="Times New Roman"/>
          <w:spacing w:val="-3"/>
          <w:sz w:val="24"/>
          <w:szCs w:val="24"/>
          <w:lang w:eastAsia="ru-RU"/>
        </w:rPr>
        <w:t>детей с тяжелыми нарушениями речи (ОНР, дизартрия, алалия, заикание,</w:t>
      </w:r>
      <w:r>
        <w:rPr>
          <w:rFonts w:ascii="Times New Roman" w:eastAsia="Times New Roman" w:hAnsi="Times New Roman"/>
          <w:sz w:val="24"/>
          <w:szCs w:val="24"/>
          <w:lang w:eastAsia="ru-RU"/>
        </w:rPr>
        <w:t xml:space="preserve"> нарушение слуха, дети с </w:t>
      </w:r>
      <w:proofErr w:type="spellStart"/>
      <w:r>
        <w:rPr>
          <w:rFonts w:ascii="Times New Roman" w:eastAsia="Times New Roman" w:hAnsi="Times New Roman"/>
          <w:sz w:val="24"/>
          <w:szCs w:val="24"/>
          <w:lang w:eastAsia="ru-RU"/>
        </w:rPr>
        <w:t>билигвизмом</w:t>
      </w:r>
      <w:proofErr w:type="spellEnd"/>
      <w:r>
        <w:rPr>
          <w:rFonts w:ascii="Times New Roman" w:eastAsia="Times New Roman" w:hAnsi="Times New Roman"/>
          <w:sz w:val="24"/>
          <w:szCs w:val="24"/>
          <w:lang w:eastAsia="ru-RU"/>
        </w:rPr>
        <w:t>) </w:t>
      </w:r>
      <w:r>
        <w:rPr>
          <w:rFonts w:ascii="Times New Roman" w:eastAsia="Times New Roman" w:hAnsi="Times New Roman"/>
          <w:spacing w:val="-3"/>
          <w:sz w:val="24"/>
          <w:szCs w:val="24"/>
          <w:lang w:eastAsia="ru-RU"/>
        </w:rPr>
        <w:t xml:space="preserve">и задержкой </w:t>
      </w:r>
      <w:proofErr w:type="spellStart"/>
      <w:r>
        <w:rPr>
          <w:rFonts w:ascii="Times New Roman" w:eastAsia="Times New Roman" w:hAnsi="Times New Roman"/>
          <w:spacing w:val="-3"/>
          <w:sz w:val="24"/>
          <w:szCs w:val="24"/>
          <w:lang w:eastAsia="ru-RU"/>
        </w:rPr>
        <w:t>психоречевого</w:t>
      </w:r>
      <w:proofErr w:type="spellEnd"/>
      <w:r>
        <w:rPr>
          <w:rFonts w:ascii="Times New Roman" w:eastAsia="Times New Roman" w:hAnsi="Times New Roman"/>
          <w:spacing w:val="-3"/>
          <w:sz w:val="24"/>
          <w:szCs w:val="24"/>
          <w:lang w:eastAsia="ru-RU"/>
        </w:rPr>
        <w:t xml:space="preserve"> развития, родителям </w:t>
      </w:r>
      <w:r>
        <w:rPr>
          <w:rFonts w:ascii="Times New Roman" w:eastAsia="Times New Roman" w:hAnsi="Times New Roman"/>
          <w:sz w:val="24"/>
          <w:szCs w:val="24"/>
          <w:lang w:eastAsia="ru-RU"/>
        </w:rPr>
        <w:t>(законным представителям) во время индивидуальной консультации предлагается обратиться за помощью в </w:t>
      </w:r>
      <w:r>
        <w:rPr>
          <w:rFonts w:ascii="Times New Roman" w:eastAsia="Times New Roman" w:hAnsi="Times New Roman"/>
          <w:spacing w:val="-3"/>
          <w:sz w:val="24"/>
          <w:szCs w:val="24"/>
          <w:lang w:eastAsia="ru-RU"/>
        </w:rPr>
        <w:t>областную ПМПК для определения их дальнейшего образовательного маршрута, в том числе переводе в специализированные образовательные учреждения (группы), с целью достижения максимального эффекта в работе по коррекции речевых нарушений.</w:t>
      </w:r>
    </w:p>
    <w:p w:rsidR="00CC28EC" w:rsidRDefault="00CC28EC" w:rsidP="00CC28EC">
      <w:pPr>
        <w:shd w:val="clear" w:color="auto" w:fill="FFFFFF"/>
        <w:spacing w:after="120" w:line="240" w:lineRule="auto"/>
        <w:ind w:firstLine="708"/>
        <w:jc w:val="center"/>
        <w:rPr>
          <w:rFonts w:ascii="Times New Roman" w:eastAsia="Times New Roman" w:hAnsi="Times New Roman"/>
          <w:i/>
          <w:sz w:val="24"/>
          <w:szCs w:val="24"/>
          <w:lang w:eastAsia="ru-RU"/>
        </w:rPr>
      </w:pPr>
      <w:r>
        <w:rPr>
          <w:rFonts w:ascii="Times New Roman" w:eastAsia="Times New Roman" w:hAnsi="Times New Roman"/>
          <w:b/>
          <w:bCs/>
          <w:i/>
          <w:spacing w:val="-3"/>
          <w:sz w:val="24"/>
          <w:szCs w:val="24"/>
          <w:lang w:eastAsia="ru-RU"/>
        </w:rPr>
        <w:t>Организация системы взаимодействия с педагогами.</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pacing w:val="-3"/>
          <w:sz w:val="24"/>
          <w:szCs w:val="24"/>
          <w:lang w:eastAsia="ru-RU"/>
        </w:rPr>
        <w:t>Консультирование педагогов</w:t>
      </w:r>
      <w:r>
        <w:rPr>
          <w:rFonts w:ascii="Times New Roman" w:eastAsia="Times New Roman" w:hAnsi="Times New Roman"/>
          <w:spacing w:val="-3"/>
          <w:sz w:val="24"/>
          <w:szCs w:val="24"/>
          <w:lang w:eastAsia="ru-RU"/>
        </w:rPr>
        <w:t xml:space="preserve"> проводится в индивидуальной (с целью выработки 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Пропаганда логопедических знаний является условием успешного решения задач коррекционно-развивающего направления деятельности логопеда ДОУ.</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lastRenderedPageBreak/>
        <w:t>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w:t>
      </w:r>
    </w:p>
    <w:p w:rsidR="00CC28EC" w:rsidRDefault="00CC28EC" w:rsidP="00CC28EC">
      <w:pPr>
        <w:shd w:val="clear" w:color="auto" w:fill="FFFFFF"/>
        <w:spacing w:after="0" w:line="240" w:lineRule="auto"/>
        <w:ind w:firstLine="708"/>
        <w:jc w:val="both"/>
        <w:rPr>
          <w:rFonts w:ascii="Times New Roman" w:eastAsia="Times New Roman" w:hAnsi="Times New Roman"/>
          <w:b/>
          <w:i/>
          <w:sz w:val="24"/>
          <w:szCs w:val="24"/>
          <w:lang w:eastAsia="ru-RU"/>
        </w:rPr>
      </w:pPr>
      <w:r>
        <w:rPr>
          <w:rFonts w:ascii="Times New Roman" w:eastAsia="Times New Roman" w:hAnsi="Times New Roman"/>
          <w:b/>
          <w:bCs/>
          <w:i/>
          <w:sz w:val="24"/>
          <w:szCs w:val="24"/>
          <w:lang w:eastAsia="ru-RU"/>
        </w:rPr>
        <w:t>Планируемые результаты освоения программы.</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ab/>
        <w:t>Согласно целям и задачам образовательной области «Речевое развитие» основным планируемым результатом работы в этой области является достижение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обеспечивающим его социальную адаптацию и интеграцию в обществе.</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конце обучения в подготовительной к школе группе ребенок должен приобрести следующие знания и умения в образовательной области «Речевое развитие»:</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pacing w:val="-3"/>
          <w:sz w:val="24"/>
          <w:szCs w:val="24"/>
          <w:lang w:eastAsia="ru-RU"/>
        </w:rPr>
        <w:t>– п</w:t>
      </w:r>
      <w:r>
        <w:rPr>
          <w:rFonts w:ascii="Times New Roman" w:eastAsia="Times New Roman" w:hAnsi="Times New Roman"/>
          <w:sz w:val="24"/>
          <w:szCs w:val="24"/>
          <w:lang w:eastAsia="ru-RU"/>
        </w:rPr>
        <w:t>онимание речи;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п</w:t>
      </w:r>
      <w:r>
        <w:rPr>
          <w:rFonts w:ascii="Times New Roman" w:eastAsia="Times New Roman" w:hAnsi="Times New Roman"/>
          <w:sz w:val="24"/>
          <w:szCs w:val="24"/>
          <w:lang w:eastAsia="ru-RU"/>
        </w:rPr>
        <w:t>редставления о таких областях окружающего мира как «овощи», «фрукты», «игрушки», «дикие и домашние животные», «одежда», «обувь», «мебель», «посуда», и др. лексические темы.</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с</w:t>
      </w:r>
      <w:r>
        <w:rPr>
          <w:rFonts w:ascii="Times New Roman" w:eastAsia="Times New Roman" w:hAnsi="Times New Roman"/>
          <w:sz w:val="24"/>
          <w:szCs w:val="24"/>
          <w:lang w:eastAsia="ru-RU"/>
        </w:rPr>
        <w:t>пособность к обобщению, знание обобщающих понятий по соответствующим темам;</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у</w:t>
      </w:r>
      <w:r>
        <w:rPr>
          <w:rFonts w:ascii="Times New Roman" w:eastAsia="Times New Roman" w:hAnsi="Times New Roman"/>
          <w:sz w:val="24"/>
          <w:szCs w:val="24"/>
          <w:lang w:eastAsia="ru-RU"/>
        </w:rPr>
        <w:t>мение различать понятие «звук», «слово», «предложение»;</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у</w:t>
      </w:r>
      <w:r>
        <w:rPr>
          <w:rFonts w:ascii="Times New Roman" w:eastAsia="Times New Roman" w:hAnsi="Times New Roman"/>
          <w:sz w:val="24"/>
          <w:szCs w:val="24"/>
          <w:lang w:eastAsia="ru-RU"/>
        </w:rPr>
        <w:t>мение составлять рассказы по темам в соответствии с планом, схемой;</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н</w:t>
      </w:r>
      <w:r>
        <w:rPr>
          <w:rFonts w:ascii="Times New Roman" w:eastAsia="Times New Roman" w:hAnsi="Times New Roman"/>
          <w:sz w:val="24"/>
          <w:szCs w:val="24"/>
          <w:lang w:eastAsia="ru-RU"/>
        </w:rPr>
        <w:t>ачальное представление о частях речи, именуемых как «слова-предметы», «слова-действия», «слова-признаки», а также о числительном;</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у</w:t>
      </w:r>
      <w:r>
        <w:rPr>
          <w:rFonts w:ascii="Times New Roman" w:eastAsia="Times New Roman" w:hAnsi="Times New Roman"/>
          <w:sz w:val="24"/>
          <w:szCs w:val="24"/>
          <w:lang w:eastAsia="ru-RU"/>
        </w:rPr>
        <w:t>мение использовать в речи словоформы (падежные, уменьшительно-ласкательные и другие);</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п</w:t>
      </w:r>
      <w:r>
        <w:rPr>
          <w:rFonts w:ascii="Times New Roman" w:eastAsia="Times New Roman" w:hAnsi="Times New Roman"/>
          <w:sz w:val="24"/>
          <w:szCs w:val="24"/>
          <w:lang w:eastAsia="ru-RU"/>
        </w:rPr>
        <w:t>редставление о загадках, умение составлять их по схеме и самостоятельно;</w:t>
      </w:r>
    </w:p>
    <w:p w:rsidR="00CC28EC" w:rsidRDefault="00CC28EC" w:rsidP="00CC28EC">
      <w:pPr>
        <w:shd w:val="clear" w:color="auto" w:fill="FFFFFF"/>
        <w:spacing w:after="12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у</w:t>
      </w:r>
      <w:r>
        <w:rPr>
          <w:rFonts w:ascii="Times New Roman" w:eastAsia="Times New Roman" w:hAnsi="Times New Roman"/>
          <w:sz w:val="24"/>
          <w:szCs w:val="24"/>
          <w:lang w:eastAsia="ru-RU"/>
        </w:rPr>
        <w:t>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w:t>
      </w:r>
    </w:p>
    <w:p w:rsidR="00CC28EC" w:rsidRDefault="00CC28EC" w:rsidP="00CC28EC">
      <w:pPr>
        <w:shd w:val="clear" w:color="auto" w:fill="FFFFFF"/>
        <w:spacing w:after="12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III</w:t>
      </w:r>
      <w:r>
        <w:rPr>
          <w:rFonts w:ascii="Times New Roman" w:eastAsia="Times New Roman" w:hAnsi="Times New Roman"/>
          <w:b/>
          <w:sz w:val="24"/>
          <w:szCs w:val="24"/>
          <w:lang w:eastAsia="ru-RU"/>
        </w:rPr>
        <w:t>. Организационный раздел программы.</w:t>
      </w:r>
    </w:p>
    <w:p w:rsidR="00CC28EC" w:rsidRDefault="00CC28EC" w:rsidP="00CC28EC">
      <w:pPr>
        <w:shd w:val="clear" w:color="auto" w:fill="FFFFFF"/>
        <w:spacing w:after="120" w:line="240" w:lineRule="auto"/>
        <w:jc w:val="center"/>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3.1. Программно-методическое обеспечение программы.</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spellStart"/>
      <w:r>
        <w:rPr>
          <w:rFonts w:ascii="Times New Roman" w:eastAsia="Times New Roman" w:hAnsi="Times New Roman"/>
          <w:sz w:val="24"/>
          <w:szCs w:val="24"/>
          <w:lang w:eastAsia="ru-RU"/>
        </w:rPr>
        <w:t>Агранович</w:t>
      </w:r>
      <w:proofErr w:type="spellEnd"/>
      <w:r>
        <w:rPr>
          <w:rFonts w:ascii="Times New Roman" w:eastAsia="Times New Roman" w:hAnsi="Times New Roman"/>
          <w:sz w:val="24"/>
          <w:szCs w:val="24"/>
          <w:lang w:eastAsia="ru-RU"/>
        </w:rPr>
        <w:t xml:space="preserve"> З.Е. Логопедическая работа по преодолению нарушений слоговой структуры слов у детей. – СПб.: ДЕТСТВО – ПРЕСС, 2000.</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spellStart"/>
      <w:r>
        <w:rPr>
          <w:rFonts w:ascii="Times New Roman" w:eastAsia="Times New Roman" w:hAnsi="Times New Roman"/>
          <w:sz w:val="24"/>
          <w:szCs w:val="24"/>
          <w:lang w:eastAsia="ru-RU"/>
        </w:rPr>
        <w:t>Гомзяк</w:t>
      </w:r>
      <w:proofErr w:type="spellEnd"/>
      <w:r>
        <w:rPr>
          <w:rFonts w:ascii="Times New Roman" w:eastAsia="Times New Roman" w:hAnsi="Times New Roman"/>
          <w:sz w:val="24"/>
          <w:szCs w:val="24"/>
          <w:lang w:eastAsia="ru-RU"/>
        </w:rPr>
        <w:t xml:space="preserve"> О. С. Говорим правильно в 5-6 лет. Конспекты фронтальных занятий в старшей </w:t>
      </w:r>
      <w:proofErr w:type="spellStart"/>
      <w:r>
        <w:rPr>
          <w:rFonts w:ascii="Times New Roman" w:eastAsia="Times New Roman" w:hAnsi="Times New Roman"/>
          <w:sz w:val="24"/>
          <w:szCs w:val="24"/>
          <w:lang w:eastAsia="ru-RU"/>
        </w:rPr>
        <w:t>логогруппе</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 xml:space="preserve">-периоды). – М.: Издательство ГНОМ, 2013. </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spellStart"/>
      <w:r>
        <w:rPr>
          <w:rFonts w:ascii="Times New Roman" w:eastAsia="Times New Roman" w:hAnsi="Times New Roman"/>
          <w:sz w:val="24"/>
          <w:szCs w:val="24"/>
          <w:lang w:eastAsia="ru-RU"/>
        </w:rPr>
        <w:t>Гомзяк</w:t>
      </w:r>
      <w:proofErr w:type="spellEnd"/>
      <w:r>
        <w:rPr>
          <w:rFonts w:ascii="Times New Roman" w:eastAsia="Times New Roman" w:hAnsi="Times New Roman"/>
          <w:sz w:val="24"/>
          <w:szCs w:val="24"/>
          <w:lang w:eastAsia="ru-RU"/>
        </w:rPr>
        <w:t xml:space="preserve"> О. С. Говорим правильно в 6-7 лет. Конспекты фронтальных занятий в подготовительной к школе </w:t>
      </w:r>
      <w:proofErr w:type="spellStart"/>
      <w:r>
        <w:rPr>
          <w:rFonts w:ascii="Times New Roman" w:eastAsia="Times New Roman" w:hAnsi="Times New Roman"/>
          <w:sz w:val="24"/>
          <w:szCs w:val="24"/>
          <w:lang w:eastAsia="ru-RU"/>
        </w:rPr>
        <w:t>логогруппе</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-периоды). – М.: Издательство ГНОМ, 2013.</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spellStart"/>
      <w:r>
        <w:rPr>
          <w:rFonts w:ascii="Times New Roman" w:eastAsia="Times New Roman" w:hAnsi="Times New Roman"/>
          <w:sz w:val="24"/>
          <w:szCs w:val="24"/>
          <w:lang w:eastAsia="ru-RU"/>
        </w:rPr>
        <w:t>Ефименкова</w:t>
      </w:r>
      <w:proofErr w:type="spellEnd"/>
      <w:r>
        <w:rPr>
          <w:rFonts w:ascii="Times New Roman" w:eastAsia="Times New Roman" w:hAnsi="Times New Roman"/>
          <w:sz w:val="24"/>
          <w:szCs w:val="24"/>
          <w:lang w:eastAsia="ru-RU"/>
        </w:rPr>
        <w:t xml:space="preserve"> Л. Н. Формирование речи у дошкольников: (Дети с общим недоразвитием речи). Пособие для логопедов. – М.: Просвещение, 1981. </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Иванова Ю.В. Дошкольный </w:t>
      </w:r>
      <w:proofErr w:type="spellStart"/>
      <w:r>
        <w:rPr>
          <w:rFonts w:ascii="Times New Roman" w:eastAsia="Times New Roman" w:hAnsi="Times New Roman"/>
          <w:sz w:val="24"/>
          <w:szCs w:val="24"/>
          <w:lang w:eastAsia="ru-RU"/>
        </w:rPr>
        <w:t>логопункт</w:t>
      </w:r>
      <w:proofErr w:type="spellEnd"/>
      <w:r>
        <w:rPr>
          <w:rFonts w:ascii="Times New Roman" w:eastAsia="Times New Roman" w:hAnsi="Times New Roman"/>
          <w:sz w:val="24"/>
          <w:szCs w:val="24"/>
          <w:lang w:eastAsia="ru-RU"/>
        </w:rPr>
        <w:t>. Документация, планирование и организация работы. – М.: Издательство ГНОМ, 2014.</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Иншакова О. Б. Альбом для логопеда. – М.: </w:t>
      </w:r>
      <w:proofErr w:type="spellStart"/>
      <w:r>
        <w:rPr>
          <w:rFonts w:ascii="Times New Roman" w:eastAsia="Times New Roman" w:hAnsi="Times New Roman"/>
          <w:sz w:val="24"/>
          <w:szCs w:val="24"/>
          <w:lang w:eastAsia="ru-RU"/>
        </w:rPr>
        <w:t>Гуманит</w:t>
      </w:r>
      <w:proofErr w:type="spellEnd"/>
      <w:r>
        <w:rPr>
          <w:rFonts w:ascii="Times New Roman" w:eastAsia="Times New Roman" w:hAnsi="Times New Roman"/>
          <w:sz w:val="24"/>
          <w:szCs w:val="24"/>
          <w:lang w:eastAsia="ru-RU"/>
        </w:rPr>
        <w:t>. Изд. Центр ВЛАДОС, 2000.</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proofErr w:type="spellStart"/>
      <w:r>
        <w:rPr>
          <w:rFonts w:ascii="Times New Roman" w:eastAsia="Times New Roman" w:hAnsi="Times New Roman"/>
          <w:sz w:val="24"/>
          <w:szCs w:val="24"/>
          <w:lang w:eastAsia="ru-RU"/>
        </w:rPr>
        <w:t>Комратова</w:t>
      </w:r>
      <w:proofErr w:type="spellEnd"/>
      <w:r>
        <w:rPr>
          <w:rFonts w:ascii="Times New Roman" w:eastAsia="Times New Roman" w:hAnsi="Times New Roman"/>
          <w:sz w:val="24"/>
          <w:szCs w:val="24"/>
          <w:lang w:eastAsia="ru-RU"/>
        </w:rPr>
        <w:t xml:space="preserve"> Н. Г. Учимся говорить правильно: Учеб.-метод. Пособие по развитию речи детей 3-7 лет. – М.: ТЦ Сфера, 2004.</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Коноваленко В.В, Коноваленко С.В. Индивидуально-подгрупповая работа по коррекции звукопроизношения. Пособие для логопедов.- М.: Издательство ГНОМ, 2014.</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Коноваленко В.В., Коноваленко С.В. Фронтальные логопедические занятия в подготовительной группе для детей с фонетико-фонематическим недоразвитием (</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 xml:space="preserve">-периоды). – М.: Издательство ГНОМ и Д, 2002. </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proofErr w:type="spellStart"/>
      <w:r>
        <w:rPr>
          <w:rFonts w:ascii="Times New Roman" w:eastAsia="Times New Roman" w:hAnsi="Times New Roman"/>
          <w:sz w:val="24"/>
          <w:szCs w:val="24"/>
          <w:lang w:eastAsia="ru-RU"/>
        </w:rPr>
        <w:t>Косинова</w:t>
      </w:r>
      <w:proofErr w:type="spellEnd"/>
      <w:r>
        <w:rPr>
          <w:rFonts w:ascii="Times New Roman" w:eastAsia="Times New Roman" w:hAnsi="Times New Roman"/>
          <w:sz w:val="24"/>
          <w:szCs w:val="24"/>
          <w:lang w:eastAsia="ru-RU"/>
        </w:rPr>
        <w:t xml:space="preserve"> Е.М. Моя первая книга знаний. Обо всём на свете. Азбука правильного произношения. – М.: ОЛИСС, Изд-во </w:t>
      </w:r>
      <w:proofErr w:type="spellStart"/>
      <w:r>
        <w:rPr>
          <w:rFonts w:ascii="Times New Roman" w:eastAsia="Times New Roman" w:hAnsi="Times New Roman"/>
          <w:sz w:val="24"/>
          <w:szCs w:val="24"/>
          <w:lang w:eastAsia="ru-RU"/>
        </w:rPr>
        <w:t>Эксмо</w:t>
      </w:r>
      <w:proofErr w:type="spellEnd"/>
      <w:r>
        <w:rPr>
          <w:rFonts w:ascii="Times New Roman" w:eastAsia="Times New Roman" w:hAnsi="Times New Roman"/>
          <w:sz w:val="24"/>
          <w:szCs w:val="24"/>
          <w:lang w:eastAsia="ru-RU"/>
        </w:rPr>
        <w:t xml:space="preserve">, 2005. </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11. </w:t>
      </w:r>
      <w:proofErr w:type="spellStart"/>
      <w:r>
        <w:rPr>
          <w:rFonts w:ascii="Times New Roman" w:eastAsia="Times New Roman" w:hAnsi="Times New Roman"/>
          <w:sz w:val="24"/>
          <w:szCs w:val="24"/>
          <w:lang w:eastAsia="ru-RU"/>
        </w:rPr>
        <w:t>Нищева</w:t>
      </w:r>
      <w:proofErr w:type="spellEnd"/>
      <w:r>
        <w:rPr>
          <w:rFonts w:ascii="Times New Roman" w:eastAsia="Times New Roman" w:hAnsi="Times New Roman"/>
          <w:sz w:val="24"/>
          <w:szCs w:val="24"/>
          <w:lang w:eastAsia="ru-RU"/>
        </w:rPr>
        <w:t xml:space="preserve"> Н. В. Конспекты логопедических занятий в  старшей группе детского сада для детей с ОНР. – СПб.: ДЕТСТВО-ПРЕСС, 2007. </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proofErr w:type="spellStart"/>
      <w:r>
        <w:rPr>
          <w:rFonts w:ascii="Times New Roman" w:eastAsia="Times New Roman" w:hAnsi="Times New Roman"/>
          <w:sz w:val="24"/>
          <w:szCs w:val="24"/>
          <w:lang w:eastAsia="ru-RU"/>
        </w:rPr>
        <w:t>Нищева</w:t>
      </w:r>
      <w:proofErr w:type="spellEnd"/>
      <w:r>
        <w:rPr>
          <w:rFonts w:ascii="Times New Roman" w:eastAsia="Times New Roman" w:hAnsi="Times New Roman"/>
          <w:sz w:val="24"/>
          <w:szCs w:val="24"/>
          <w:lang w:eastAsia="ru-RU"/>
        </w:rPr>
        <w:t xml:space="preserve"> Н. В. Конспекты логопедических занятий в  подготовительной к школе группе детского сада для детей с ОНР. – СПб.: ДЕТСТВО-ПРЕСС, 2008. </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proofErr w:type="spellStart"/>
      <w:r>
        <w:rPr>
          <w:rFonts w:ascii="Times New Roman" w:eastAsia="Times New Roman" w:hAnsi="Times New Roman"/>
          <w:sz w:val="24"/>
          <w:szCs w:val="24"/>
          <w:lang w:eastAsia="ru-RU"/>
        </w:rPr>
        <w:t>Нищева</w:t>
      </w:r>
      <w:proofErr w:type="spellEnd"/>
      <w:r>
        <w:rPr>
          <w:rFonts w:ascii="Times New Roman" w:eastAsia="Times New Roman" w:hAnsi="Times New Roman"/>
          <w:sz w:val="24"/>
          <w:szCs w:val="24"/>
          <w:lang w:eastAsia="ru-RU"/>
        </w:rPr>
        <w:t xml:space="preserve"> Н. В. Система коррекционной работы в логопедической группе для детей с общим недоразвитием речи. – СПб.: ДЕТСТВО-ПРЕСС, 2003. </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Поваляева М.А. Справочник логопеда. – Ростов-на-Дону: «Феникс», 2002. </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proofErr w:type="spellStart"/>
      <w:r>
        <w:rPr>
          <w:rFonts w:ascii="Times New Roman" w:eastAsia="Times New Roman" w:hAnsi="Times New Roman"/>
          <w:sz w:val="24"/>
          <w:szCs w:val="24"/>
          <w:lang w:eastAsia="ru-RU"/>
        </w:rPr>
        <w:t>Пожиленко</w:t>
      </w:r>
      <w:proofErr w:type="spellEnd"/>
      <w:r>
        <w:rPr>
          <w:rFonts w:ascii="Times New Roman" w:eastAsia="Times New Roman" w:hAnsi="Times New Roman"/>
          <w:sz w:val="24"/>
          <w:szCs w:val="24"/>
          <w:lang w:eastAsia="ru-RU"/>
        </w:rPr>
        <w:t xml:space="preserve"> Е.А Волшебный мир звуков и слов: Пособие для логопедов.- М Гуманитарное издательство центр ВЛАДОС, 2002.</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Селиверстов В. И. Игры в логопедической работе с детьми. – М.: Просвещение, 1979.</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Смирнова Л. Г. Логопедия в детском саду. Занятия с детьми 5-6 лет с общим недоразвитием речи. – М.: «Мозаика-Синтез»; М.: ТЦ Сфера, 2003.</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Смирнова Л. Г. Логопедия в детском саду. Занятия с детьми 6-7 лет с общим недоразвитием речи. – М.: «Мозаика-Синтез»; М.: ТЦ Сфера, 2005.</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Ткаченко Т.А. Учимся говорить правильно. Система коррекции общего недоразвития речи у детей 6 лет. – М.: Изд. ГНОМ и Д», 2001.</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  Успенская Л.П., Успенский </w:t>
      </w:r>
      <w:proofErr w:type="spellStart"/>
      <w:r>
        <w:rPr>
          <w:rFonts w:ascii="Times New Roman" w:eastAsia="Times New Roman" w:hAnsi="Times New Roman"/>
          <w:sz w:val="24"/>
          <w:szCs w:val="24"/>
          <w:lang w:eastAsia="ru-RU"/>
        </w:rPr>
        <w:t>М.Б.Учитесь</w:t>
      </w:r>
      <w:proofErr w:type="spellEnd"/>
      <w:r>
        <w:rPr>
          <w:rFonts w:ascii="Times New Roman" w:eastAsia="Times New Roman" w:hAnsi="Times New Roman"/>
          <w:sz w:val="24"/>
          <w:szCs w:val="24"/>
          <w:lang w:eastAsia="ru-RU"/>
        </w:rPr>
        <w:t xml:space="preserve"> правильно говорить. (1 и 2 части) - </w:t>
      </w:r>
      <w:proofErr w:type="spellStart"/>
      <w:r>
        <w:rPr>
          <w:rFonts w:ascii="Times New Roman" w:eastAsia="Times New Roman" w:hAnsi="Times New Roman"/>
          <w:sz w:val="24"/>
          <w:szCs w:val="24"/>
          <w:lang w:eastAsia="ru-RU"/>
        </w:rPr>
        <w:t>Москва«Просвещение</w:t>
      </w:r>
      <w:proofErr w:type="spellEnd"/>
      <w:r>
        <w:rPr>
          <w:rFonts w:ascii="Times New Roman" w:eastAsia="Times New Roman" w:hAnsi="Times New Roman"/>
          <w:sz w:val="24"/>
          <w:szCs w:val="24"/>
          <w:lang w:eastAsia="ru-RU"/>
        </w:rPr>
        <w:t>», 1993.</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Филичева Т. Б., Туманова Т. В. Дети с фонетико-фонематическим недоразвитием. Воспитание и обучение. Учебно-методическое пособие для логопедов и воспитателей. – М.: Гном-Пресс, 1999. </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p>
    <w:p w:rsidR="00CC28EC" w:rsidRDefault="00CC28EC" w:rsidP="00CC28EC">
      <w:pPr>
        <w:shd w:val="clear" w:color="auto" w:fill="FFFFFF"/>
        <w:spacing w:after="0" w:line="240" w:lineRule="auto"/>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Рекомендуемая литература для родителей</w:t>
      </w:r>
    </w:p>
    <w:p w:rsidR="00CC28EC" w:rsidRDefault="00CC28EC" w:rsidP="00CC28EC">
      <w:pPr>
        <w:shd w:val="clear" w:color="auto" w:fill="FFFFFF"/>
        <w:spacing w:after="0" w:line="240" w:lineRule="auto"/>
        <w:jc w:val="center"/>
        <w:rPr>
          <w:rFonts w:ascii="Times New Roman" w:eastAsia="Times New Roman" w:hAnsi="Times New Roman"/>
          <w:sz w:val="24"/>
          <w:szCs w:val="24"/>
          <w:lang w:eastAsia="ru-RU"/>
        </w:rPr>
      </w:pP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Богомолова А.И. Нарушение произношения у детей. — СПб.: </w:t>
      </w:r>
      <w:proofErr w:type="spellStart"/>
      <w:r>
        <w:rPr>
          <w:rFonts w:ascii="Times New Roman" w:eastAsia="Times New Roman" w:hAnsi="Times New Roman"/>
          <w:sz w:val="24"/>
          <w:szCs w:val="24"/>
          <w:lang w:eastAsia="ru-RU"/>
        </w:rPr>
        <w:t>Библиополис</w:t>
      </w:r>
      <w:proofErr w:type="spellEnd"/>
      <w:r>
        <w:rPr>
          <w:rFonts w:ascii="Times New Roman" w:eastAsia="Times New Roman" w:hAnsi="Times New Roman"/>
          <w:sz w:val="24"/>
          <w:szCs w:val="24"/>
          <w:lang w:eastAsia="ru-RU"/>
        </w:rPr>
        <w:t>, 1994.</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Волина В. В. Занимательное </w:t>
      </w:r>
      <w:proofErr w:type="spellStart"/>
      <w:r>
        <w:rPr>
          <w:rFonts w:ascii="Times New Roman" w:eastAsia="Times New Roman" w:hAnsi="Times New Roman"/>
          <w:sz w:val="24"/>
          <w:szCs w:val="24"/>
          <w:lang w:eastAsia="ru-RU"/>
        </w:rPr>
        <w:t>азбуковедение</w:t>
      </w:r>
      <w:proofErr w:type="spellEnd"/>
      <w:r>
        <w:rPr>
          <w:rFonts w:ascii="Times New Roman" w:eastAsia="Times New Roman" w:hAnsi="Times New Roman"/>
          <w:sz w:val="24"/>
          <w:szCs w:val="24"/>
          <w:lang w:eastAsia="ru-RU"/>
        </w:rPr>
        <w:t>. – М.: Просвещение, 1991.</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Волина В. В. Учимся играя. – М.: Новая школа, 1994.</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Козырева Л.М. … Тетрадь для логопедических занятий / Л.М. Козырева; - Ярославль: Академия развития, 2006 (№1-№7)</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Коноваленко В.В., Коноваленко С.В. Автоматизация звуков у детей. Комплект из 4 альбомов. – М. ГНОМ и Д, 2007.</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Коноваленко В.В., Коноваленко С.В. Артикуляционная, пальчиковая гимнастика и дыхательно-голосовые упражнения. – М. ГНОМ и Д, 2008.</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Крупенчук</w:t>
      </w:r>
      <w:proofErr w:type="spellEnd"/>
      <w:r>
        <w:rPr>
          <w:rFonts w:ascii="Times New Roman" w:eastAsia="Times New Roman" w:hAnsi="Times New Roman"/>
          <w:sz w:val="24"/>
          <w:szCs w:val="24"/>
          <w:lang w:eastAsia="ru-RU"/>
        </w:rPr>
        <w:t xml:space="preserve"> О.И., Воробьёва Т.А Логопедические упражнения: Артикуляционная гимнастика. – С-Пб.: Литера, 2007.</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Крупенчук</w:t>
      </w:r>
      <w:proofErr w:type="spellEnd"/>
      <w:r>
        <w:rPr>
          <w:rFonts w:ascii="Times New Roman" w:eastAsia="Times New Roman" w:hAnsi="Times New Roman"/>
          <w:sz w:val="24"/>
          <w:szCs w:val="24"/>
          <w:lang w:eastAsia="ru-RU"/>
        </w:rPr>
        <w:t xml:space="preserve"> О.И. Научите меня говорить правильно. – СПб.: 2006.</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Новоторцева</w:t>
      </w:r>
      <w:proofErr w:type="spellEnd"/>
      <w:r>
        <w:rPr>
          <w:rFonts w:ascii="Times New Roman" w:eastAsia="Times New Roman" w:hAnsi="Times New Roman"/>
          <w:sz w:val="24"/>
          <w:szCs w:val="24"/>
          <w:lang w:eastAsia="ru-RU"/>
        </w:rPr>
        <w:t xml:space="preserve"> Н. В. Развитие речи детей. – Ярославль: Академия развития, 1996.</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Павлова Л.Н., </w:t>
      </w:r>
      <w:proofErr w:type="spellStart"/>
      <w:r>
        <w:rPr>
          <w:rFonts w:ascii="Times New Roman" w:eastAsia="Times New Roman" w:hAnsi="Times New Roman"/>
          <w:sz w:val="24"/>
          <w:szCs w:val="24"/>
          <w:lang w:eastAsia="ru-RU"/>
        </w:rPr>
        <w:t>Теречева</w:t>
      </w:r>
      <w:proofErr w:type="spellEnd"/>
      <w:r>
        <w:rPr>
          <w:rFonts w:ascii="Times New Roman" w:eastAsia="Times New Roman" w:hAnsi="Times New Roman"/>
          <w:sz w:val="24"/>
          <w:szCs w:val="24"/>
          <w:lang w:eastAsia="ru-RU"/>
        </w:rPr>
        <w:t xml:space="preserve"> М.Н. Дидактический материал для коррекции нарушений звукопроизношения гласные и свистящие. – СПб.: 2004.</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Пименова Т.И. Новые скороговорки на все звуки. – СПб.: 2007.</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Рау</w:t>
      </w:r>
      <w:proofErr w:type="spellEnd"/>
      <w:r>
        <w:rPr>
          <w:rFonts w:ascii="Times New Roman" w:eastAsia="Times New Roman" w:hAnsi="Times New Roman"/>
          <w:sz w:val="24"/>
          <w:szCs w:val="24"/>
          <w:lang w:eastAsia="ru-RU"/>
        </w:rPr>
        <w:t xml:space="preserve"> Е.Ф., Рождественская В.И.       Исправление недостатков произношения у школьников. – М.: 1980.</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Смирнова Л.Н. Логопедия играем со звуками. - М.: 2005.</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Теремкова</w:t>
      </w:r>
      <w:proofErr w:type="spellEnd"/>
      <w:r>
        <w:rPr>
          <w:rFonts w:ascii="Times New Roman" w:eastAsia="Times New Roman" w:hAnsi="Times New Roman"/>
          <w:sz w:val="24"/>
          <w:szCs w:val="24"/>
          <w:lang w:eastAsia="ru-RU"/>
        </w:rPr>
        <w:t xml:space="preserve"> Н.Э. Домашние логопедические задания для детей с ОНР. М.: Гном, 2007. </w:t>
      </w:r>
    </w:p>
    <w:p w:rsidR="00CC28EC" w:rsidRDefault="00CC28EC" w:rsidP="00CC28EC">
      <w:pPr>
        <w:pStyle w:val="ac"/>
        <w:numPr>
          <w:ilvl w:val="0"/>
          <w:numId w:val="36"/>
        </w:numPr>
        <w:spacing w:after="0"/>
        <w:ind w:hanging="720"/>
        <w:rPr>
          <w:rFonts w:ascii="Times New Roman" w:eastAsia="Times New Roman" w:hAnsi="Times New Roman"/>
          <w:sz w:val="24"/>
          <w:szCs w:val="24"/>
          <w:lang w:eastAsia="ru-RU"/>
        </w:rPr>
      </w:pPr>
      <w:r>
        <w:rPr>
          <w:rFonts w:ascii="Times New Roman" w:eastAsia="Times New Roman" w:hAnsi="Times New Roman"/>
          <w:sz w:val="24"/>
          <w:szCs w:val="24"/>
          <w:lang w:eastAsia="ru-RU"/>
        </w:rPr>
        <w:t>Ткаченко Т.А. Звуковой анализ и синтез. М.: Книголюб, 2007.</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Ткаченко Т.А. Логические упражнения для развития речи. М.: Книголюб, 2005.</w:t>
      </w:r>
    </w:p>
    <w:p w:rsidR="00CC28EC" w:rsidRDefault="00CC28EC" w:rsidP="00CC28EC">
      <w:pPr>
        <w:numPr>
          <w:ilvl w:val="0"/>
          <w:numId w:val="36"/>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Ткаченко Т.А. Специальные символы в подготовке детей 4 лет к обучению грамоте. М.: Книголюб, 2000.</w:t>
      </w:r>
    </w:p>
    <w:p w:rsidR="00CC28EC" w:rsidRDefault="00CC28EC" w:rsidP="00CC28EC">
      <w:pPr>
        <w:pStyle w:val="ac"/>
        <w:numPr>
          <w:ilvl w:val="0"/>
          <w:numId w:val="36"/>
        </w:numPr>
        <w:ind w:hanging="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Успенская Л.П., Успенский </w:t>
      </w:r>
      <w:proofErr w:type="spellStart"/>
      <w:r>
        <w:rPr>
          <w:rFonts w:ascii="Times New Roman" w:eastAsia="Times New Roman" w:hAnsi="Times New Roman"/>
          <w:sz w:val="24"/>
          <w:szCs w:val="24"/>
          <w:lang w:eastAsia="ru-RU"/>
        </w:rPr>
        <w:t>М.Б.Учитесь</w:t>
      </w:r>
      <w:proofErr w:type="spellEnd"/>
      <w:r>
        <w:rPr>
          <w:rFonts w:ascii="Times New Roman" w:eastAsia="Times New Roman" w:hAnsi="Times New Roman"/>
          <w:sz w:val="24"/>
          <w:szCs w:val="24"/>
          <w:lang w:eastAsia="ru-RU"/>
        </w:rPr>
        <w:t xml:space="preserve"> правильно говорить. - М.: Просвещение, 1991.</w:t>
      </w:r>
    </w:p>
    <w:p w:rsidR="00CC28EC" w:rsidRDefault="00CC28EC" w:rsidP="00CC28EC">
      <w:pPr>
        <w:shd w:val="clear" w:color="auto" w:fill="FFFFFF"/>
        <w:spacing w:after="0" w:line="240" w:lineRule="auto"/>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 xml:space="preserve">3.2. Особенности развивающей </w:t>
      </w:r>
    </w:p>
    <w:p w:rsidR="00CC28EC" w:rsidRDefault="00CC28EC" w:rsidP="00CC28EC">
      <w:pPr>
        <w:shd w:val="clear" w:color="auto" w:fill="FFFFFF"/>
        <w:spacing w:after="120" w:line="240" w:lineRule="auto"/>
        <w:jc w:val="center"/>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lastRenderedPageBreak/>
        <w:t>предметно-пространственной среды логопедического кабинета.</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w:t>
      </w:r>
      <w:r>
        <w:rPr>
          <w:rFonts w:ascii="Times New Roman" w:eastAsia="Times New Roman" w:hAnsi="Times New Roman"/>
          <w:sz w:val="24"/>
          <w:szCs w:val="24"/>
          <w:lang w:eastAsia="ru-RU"/>
        </w:rPr>
        <w:t xml:space="preserve"> экспериментирование с доступными детям материалами (в том числе с песком и крупой);</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w:t>
      </w:r>
      <w:r>
        <w:rPr>
          <w:rFonts w:ascii="Times New Roman" w:eastAsia="Times New Roman" w:hAnsi="Times New Roman"/>
          <w:sz w:val="24"/>
          <w:szCs w:val="24"/>
          <w:lang w:eastAsia="ru-RU"/>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xml:space="preserve">– </w:t>
      </w:r>
      <w:r>
        <w:rPr>
          <w:rFonts w:ascii="Times New Roman" w:eastAsia="Times New Roman" w:hAnsi="Times New Roman"/>
          <w:sz w:val="24"/>
          <w:szCs w:val="24"/>
          <w:lang w:eastAsia="ru-RU"/>
        </w:rPr>
        <w:t>эмоциональное благополучие детей во взаимодействии с предметно-пространственным окружением;</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w:t>
      </w:r>
      <w:r>
        <w:rPr>
          <w:rFonts w:ascii="Times New Roman" w:eastAsia="Times New Roman" w:hAnsi="Times New Roman"/>
          <w:sz w:val="24"/>
          <w:szCs w:val="24"/>
          <w:lang w:eastAsia="ru-RU"/>
        </w:rPr>
        <w:t xml:space="preserve"> возможность самовыражения детей.</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Pr>
          <w:rFonts w:ascii="Times New Roman" w:eastAsia="Times New Roman" w:hAnsi="Times New Roman"/>
          <w:sz w:val="24"/>
          <w:szCs w:val="24"/>
          <w:lang w:eastAsia="ru-RU"/>
        </w:rPr>
        <w:t>недирективным</w:t>
      </w:r>
      <w:proofErr w:type="spellEnd"/>
      <w:r>
        <w:rPr>
          <w:rFonts w:ascii="Times New Roman" w:eastAsia="Times New Roman" w:hAnsi="Times New Roman"/>
          <w:sz w:val="24"/>
          <w:szCs w:val="24"/>
          <w:lang w:eastAsia="ru-RU"/>
        </w:rPr>
        <w:t xml:space="preserve"> руководством.</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w:t>
      </w:r>
      <w:r>
        <w:rPr>
          <w:rFonts w:ascii="Times New Roman" w:eastAsia="Times New Roman" w:hAnsi="Times New Roman"/>
          <w:spacing w:val="-3"/>
          <w:sz w:val="24"/>
          <w:szCs w:val="24"/>
          <w:lang w:eastAsia="ru-RU"/>
        </w:rPr>
        <w:t>–</w:t>
      </w:r>
      <w:r>
        <w:rPr>
          <w:rFonts w:ascii="Times New Roman" w:eastAsia="Times New Roman" w:hAnsi="Times New Roman"/>
          <w:sz w:val="24"/>
          <w:szCs w:val="24"/>
          <w:lang w:eastAsia="ru-RU"/>
        </w:rPr>
        <w:t xml:space="preserve">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CC28EC" w:rsidRDefault="00CC28EC" w:rsidP="00CC28EC">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Логопедический кабинет имеет зональную структуру. В нем можно выделить несколько основных зон.</w:t>
      </w:r>
    </w:p>
    <w:p w:rsidR="00CC28EC" w:rsidRDefault="00CC28EC" w:rsidP="00CC28EC">
      <w:pPr>
        <w:numPr>
          <w:ilvl w:val="0"/>
          <w:numId w:val="38"/>
        </w:numPr>
        <w:shd w:val="clear" w:color="auto" w:fill="FFFFFF"/>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методического, дидактического и игрового сопровождения. Она представлена шкафами и стеллажами и содержит следующие разделы:</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xml:space="preserve">– </w:t>
      </w:r>
      <w:r>
        <w:rPr>
          <w:rFonts w:ascii="Times New Roman" w:eastAsia="Times New Roman" w:hAnsi="Times New Roman"/>
          <w:sz w:val="24"/>
          <w:szCs w:val="24"/>
          <w:lang w:eastAsia="ru-RU"/>
        </w:rPr>
        <w:t>материалы по обследованию речи детей;</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м</w:t>
      </w:r>
      <w:r>
        <w:rPr>
          <w:rFonts w:ascii="Times New Roman" w:eastAsia="Times New Roman" w:hAnsi="Times New Roman"/>
          <w:sz w:val="24"/>
          <w:szCs w:val="24"/>
          <w:lang w:eastAsia="ru-RU"/>
        </w:rPr>
        <w:t>етодическая литература по коррекции речи детей;</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у</w:t>
      </w:r>
      <w:r>
        <w:rPr>
          <w:rFonts w:ascii="Times New Roman" w:eastAsia="Times New Roman" w:hAnsi="Times New Roman"/>
          <w:sz w:val="24"/>
          <w:szCs w:val="24"/>
          <w:lang w:eastAsia="ru-RU"/>
        </w:rPr>
        <w:t>чебно-методическая литература по обучению грамоте детей с нарушениями речи;</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у</w:t>
      </w:r>
      <w:r>
        <w:rPr>
          <w:rFonts w:ascii="Times New Roman" w:eastAsia="Times New Roman" w:hAnsi="Times New Roman"/>
          <w:sz w:val="24"/>
          <w:szCs w:val="24"/>
          <w:lang w:eastAsia="ru-RU"/>
        </w:rPr>
        <w:t>чебно-методические планы и другая документация учителя-логопеда;</w:t>
      </w:r>
    </w:p>
    <w:p w:rsidR="00CC28EC" w:rsidRDefault="00CC28EC" w:rsidP="00CC28EC">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п</w:t>
      </w:r>
      <w:r>
        <w:rPr>
          <w:rFonts w:ascii="Times New Roman" w:eastAsia="Times New Roman" w:hAnsi="Times New Roman"/>
          <w:sz w:val="24"/>
          <w:szCs w:val="24"/>
          <w:lang w:eastAsia="ru-RU"/>
        </w:rPr>
        <w:t>особия по дидактическому обеспечению коррекционного процесса (в коробках, пластиковых контейнерах, папках и конвертах).</w:t>
      </w:r>
    </w:p>
    <w:p w:rsidR="00CC28EC" w:rsidRDefault="00CC28EC" w:rsidP="00CC28EC">
      <w:pPr>
        <w:pStyle w:val="ac"/>
        <w:shd w:val="clear" w:color="auto" w:fill="FFFFFF"/>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Информационная зона для педагогов и родителей. Она расположена на стендах («Советы логопеда»): в коридоре, в групповых приемных, обновляется регулярно. В логопедическом кабинете имеется подборка популярных сведений о развитии и коррекции речи детей.</w:t>
      </w:r>
    </w:p>
    <w:p w:rsidR="00CC28EC" w:rsidRDefault="00CC28EC" w:rsidP="00CC28EC">
      <w:pPr>
        <w:shd w:val="clear" w:color="auto" w:fill="FFFFFF"/>
        <w:spacing w:after="12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Зона индивидуальной коррекции речи. Здесь располагаются зеркало и рабочий стол, за которым проходит индивидуальная коррекционная работа.</w:t>
      </w:r>
    </w:p>
    <w:p w:rsidR="00CC28EC" w:rsidRDefault="00CC28EC" w:rsidP="00CC28EC">
      <w:pPr>
        <w:spacing w:line="240" w:lineRule="auto"/>
        <w:ind w:firstLine="851"/>
        <w:jc w:val="center"/>
        <w:rPr>
          <w:rFonts w:ascii="Times New Roman" w:hAnsi="Times New Roman"/>
          <w:b/>
          <w:i/>
          <w:sz w:val="24"/>
          <w:szCs w:val="24"/>
        </w:rPr>
      </w:pPr>
      <w:r>
        <w:rPr>
          <w:rFonts w:ascii="Times New Roman" w:eastAsia="Times New Roman" w:hAnsi="Times New Roman"/>
          <w:b/>
          <w:bCs/>
          <w:i/>
          <w:color w:val="000000"/>
          <w:sz w:val="24"/>
          <w:szCs w:val="24"/>
          <w:lang w:eastAsia="ru-RU"/>
        </w:rPr>
        <w:t>3.3. О</w:t>
      </w:r>
      <w:r>
        <w:rPr>
          <w:rFonts w:ascii="Times New Roman" w:hAnsi="Times New Roman"/>
          <w:b/>
          <w:i/>
          <w:sz w:val="24"/>
          <w:szCs w:val="24"/>
        </w:rPr>
        <w:t>борудование дошкольного логопедического пункта.</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Зеркало с лампой дополнительного освещения.</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Стол, 2 стульчика для занятий у зеркала.</w:t>
      </w:r>
    </w:p>
    <w:p w:rsidR="00CC28EC" w:rsidRDefault="00CC28EC" w:rsidP="00CC28EC">
      <w:pPr>
        <w:pStyle w:val="ac"/>
        <w:numPr>
          <w:ilvl w:val="0"/>
          <w:numId w:val="40"/>
        </w:numPr>
        <w:spacing w:after="0" w:line="240" w:lineRule="auto"/>
        <w:ind w:firstLine="349"/>
        <w:jc w:val="both"/>
        <w:rPr>
          <w:rFonts w:ascii="Times New Roman" w:hAnsi="Times New Roman"/>
          <w:sz w:val="24"/>
          <w:szCs w:val="24"/>
        </w:rPr>
      </w:pPr>
      <w:r>
        <w:rPr>
          <w:rFonts w:ascii="Times New Roman" w:hAnsi="Times New Roman"/>
          <w:sz w:val="24"/>
          <w:szCs w:val="24"/>
        </w:rPr>
        <w:t>Стол канцелярский.</w:t>
      </w:r>
    </w:p>
    <w:p w:rsidR="00CC28EC" w:rsidRDefault="00CC28EC" w:rsidP="00CC28EC">
      <w:pPr>
        <w:pStyle w:val="ac"/>
        <w:numPr>
          <w:ilvl w:val="0"/>
          <w:numId w:val="40"/>
        </w:numPr>
        <w:spacing w:after="0" w:line="240" w:lineRule="auto"/>
        <w:ind w:firstLine="349"/>
        <w:jc w:val="both"/>
        <w:rPr>
          <w:rFonts w:ascii="Times New Roman" w:hAnsi="Times New Roman"/>
          <w:sz w:val="24"/>
          <w:szCs w:val="24"/>
        </w:rPr>
      </w:pPr>
      <w:r>
        <w:rPr>
          <w:rFonts w:ascii="Times New Roman" w:hAnsi="Times New Roman"/>
          <w:sz w:val="24"/>
          <w:szCs w:val="24"/>
        </w:rPr>
        <w:t>Стулья для взрослых.</w:t>
      </w:r>
    </w:p>
    <w:p w:rsidR="00CC28EC" w:rsidRDefault="00CC28EC" w:rsidP="00CC28EC">
      <w:pPr>
        <w:pStyle w:val="ac"/>
        <w:numPr>
          <w:ilvl w:val="0"/>
          <w:numId w:val="40"/>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Индивидуальные зеркала для подгрупповых занятий.</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Комплект зондов для постановки звуков.</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Одноразовые шпатели, вата, ватные палочки, марлевые салфетки.</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Спирт.</w:t>
      </w:r>
    </w:p>
    <w:p w:rsidR="00CC28EC" w:rsidRDefault="00CC28EC" w:rsidP="00CC28EC">
      <w:pPr>
        <w:pStyle w:val="ac"/>
        <w:numPr>
          <w:ilvl w:val="0"/>
          <w:numId w:val="40"/>
        </w:numPr>
        <w:spacing w:after="0" w:line="240" w:lineRule="auto"/>
        <w:ind w:firstLine="349"/>
        <w:jc w:val="both"/>
        <w:rPr>
          <w:rFonts w:ascii="Times New Roman" w:hAnsi="Times New Roman"/>
          <w:sz w:val="24"/>
          <w:szCs w:val="24"/>
        </w:rPr>
      </w:pPr>
      <w:r>
        <w:rPr>
          <w:rFonts w:ascii="Times New Roman" w:hAnsi="Times New Roman"/>
          <w:sz w:val="24"/>
          <w:szCs w:val="24"/>
        </w:rPr>
        <w:t>Шкафы, стеллажи или книжные полки для пособий.</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Дыхательные тренажеры, игрушки, пособия для развития дыхания.</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Картинный материал для автоматизации и дифференциации звуков (слоги, слова, словосочетания, предложения, </w:t>
      </w:r>
      <w:proofErr w:type="spellStart"/>
      <w:r>
        <w:rPr>
          <w:rFonts w:ascii="Times New Roman" w:hAnsi="Times New Roman"/>
          <w:bCs/>
          <w:sz w:val="24"/>
          <w:szCs w:val="24"/>
        </w:rPr>
        <w:t>потешки</w:t>
      </w:r>
      <w:proofErr w:type="spellEnd"/>
      <w:r>
        <w:rPr>
          <w:rFonts w:ascii="Times New Roman" w:hAnsi="Times New Roman"/>
          <w:bCs/>
          <w:sz w:val="24"/>
          <w:szCs w:val="24"/>
        </w:rPr>
        <w:t xml:space="preserve">, </w:t>
      </w:r>
      <w:proofErr w:type="spellStart"/>
      <w:r>
        <w:rPr>
          <w:rFonts w:ascii="Times New Roman" w:hAnsi="Times New Roman"/>
          <w:bCs/>
          <w:sz w:val="24"/>
          <w:szCs w:val="24"/>
        </w:rPr>
        <w:t>чистоговорки</w:t>
      </w:r>
      <w:proofErr w:type="spellEnd"/>
      <w:r>
        <w:rPr>
          <w:rFonts w:ascii="Times New Roman" w:hAnsi="Times New Roman"/>
          <w:bCs/>
          <w:sz w:val="24"/>
          <w:szCs w:val="24"/>
        </w:rPr>
        <w:t>, скороговорки, тексты).</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Логопедический альбом для обследования речи.</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Сюжетные картинки, серии сюжетных картинок.</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«Алгоритмы» составления описательных рассказов.</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Предметные и сюжетные картинки для автоматизации и дифференциации звуков.</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Настольно-печатные игры для автоматизации и дифференциации звуков.</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Предметные картинки по лексическим темам.</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Игры для совершенствования грамматического строя речи.</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Дидактические игры для совершенствования памяти, внимания, зрительного и слухового восприятия.</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Шумовые, музыкальные инструменты для развития фонетического восприятия.</w:t>
      </w:r>
    </w:p>
    <w:p w:rsidR="00CC28EC" w:rsidRDefault="00CC28EC" w:rsidP="00CC28EC">
      <w:pPr>
        <w:numPr>
          <w:ilvl w:val="0"/>
          <w:numId w:val="40"/>
        </w:numPr>
        <w:tabs>
          <w:tab w:val="left" w:pos="426"/>
          <w:tab w:val="left" w:pos="851"/>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Пособия для развития всех видов моторики (артикуляционной, мелкой, общей).</w:t>
      </w:r>
    </w:p>
    <w:p w:rsidR="00CC28EC" w:rsidRDefault="00CC28EC" w:rsidP="00CC28EC">
      <w:pPr>
        <w:shd w:val="clear" w:color="auto" w:fill="FFFFFF"/>
        <w:spacing w:after="120" w:line="240" w:lineRule="auto"/>
        <w:ind w:firstLine="708"/>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3.4. Основная</w:t>
      </w:r>
      <w:r>
        <w:rPr>
          <w:rFonts w:ascii="Times New Roman" w:eastAsia="Times New Roman" w:hAnsi="Times New Roman"/>
          <w:b/>
          <w:bCs/>
          <w:i/>
          <w:sz w:val="24"/>
          <w:szCs w:val="24"/>
          <w:lang w:eastAsia="ru-RU"/>
        </w:rPr>
        <w:t xml:space="preserve"> документация.</w:t>
      </w:r>
    </w:p>
    <w:p w:rsidR="00CC28EC" w:rsidRDefault="00CC28EC" w:rsidP="00CC28EC">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Годовой план работы учителя-логопеда.</w:t>
      </w:r>
    </w:p>
    <w:p w:rsidR="00CC28EC" w:rsidRDefault="00CC28EC" w:rsidP="00CC28EC">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Циклограмма рабочего времени учителя-логопеда.</w:t>
      </w:r>
    </w:p>
    <w:p w:rsidR="00CC28EC" w:rsidRDefault="00CC28EC" w:rsidP="00CC28EC">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График работы учителя-логопеда.</w:t>
      </w:r>
    </w:p>
    <w:p w:rsidR="00CC28EC" w:rsidRDefault="00CC28EC" w:rsidP="00CC28EC">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4.Расписание непрерывной образовательной деятельности, утвержденное заведующим ДОУ.</w:t>
      </w:r>
    </w:p>
    <w:p w:rsidR="00CC28EC" w:rsidRDefault="00CC28EC" w:rsidP="00CC28EC">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Перспективный тематический план занятий.</w:t>
      </w:r>
    </w:p>
    <w:p w:rsidR="00CC28EC" w:rsidRDefault="00CC28EC" w:rsidP="00CC28EC">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Речевая карта на каждого ребенка, зачисленного в логопедический пункт.</w:t>
      </w:r>
    </w:p>
    <w:p w:rsidR="00CC28EC" w:rsidRDefault="00CC28EC" w:rsidP="00CC28EC">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План индивидуальный логопедической работы.</w:t>
      </w:r>
    </w:p>
    <w:p w:rsidR="00CC28EC" w:rsidRDefault="00CC28EC" w:rsidP="00CC28EC">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Годовой отчет.</w:t>
      </w:r>
    </w:p>
    <w:p w:rsidR="00CC28EC" w:rsidRDefault="00CC28EC" w:rsidP="00CC28EC">
      <w:pPr>
        <w:spacing w:after="120" w:line="240" w:lineRule="auto"/>
        <w:jc w:val="center"/>
        <w:rPr>
          <w:rFonts w:ascii="Times New Roman" w:hAnsi="Times New Roman"/>
          <w:b/>
          <w:i/>
          <w:sz w:val="24"/>
          <w:szCs w:val="24"/>
        </w:rPr>
      </w:pPr>
      <w:r>
        <w:rPr>
          <w:rFonts w:ascii="Times New Roman" w:eastAsia="Times New Roman" w:hAnsi="Times New Roman"/>
          <w:sz w:val="24"/>
          <w:szCs w:val="24"/>
          <w:lang w:eastAsia="ru-RU"/>
        </w:rPr>
        <w:tab/>
      </w:r>
      <w:r>
        <w:rPr>
          <w:rFonts w:ascii="Times New Roman" w:eastAsia="Times New Roman" w:hAnsi="Times New Roman"/>
          <w:b/>
          <w:i/>
          <w:sz w:val="24"/>
          <w:szCs w:val="24"/>
          <w:lang w:eastAsia="ru-RU"/>
        </w:rPr>
        <w:t>3.5.</w:t>
      </w:r>
      <w:r>
        <w:rPr>
          <w:rFonts w:ascii="Times New Roman" w:hAnsi="Times New Roman"/>
          <w:b/>
          <w:i/>
          <w:sz w:val="24"/>
          <w:szCs w:val="24"/>
        </w:rPr>
        <w:t>Список использованной литературы.</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spellStart"/>
      <w:r>
        <w:rPr>
          <w:rFonts w:ascii="Times New Roman" w:eastAsia="Times New Roman" w:hAnsi="Times New Roman"/>
          <w:sz w:val="24"/>
          <w:szCs w:val="24"/>
          <w:lang w:eastAsia="ru-RU"/>
        </w:rPr>
        <w:t>Ефименкова</w:t>
      </w:r>
      <w:proofErr w:type="spellEnd"/>
      <w:r>
        <w:rPr>
          <w:rFonts w:ascii="Times New Roman" w:eastAsia="Times New Roman" w:hAnsi="Times New Roman"/>
          <w:sz w:val="24"/>
          <w:szCs w:val="24"/>
          <w:lang w:eastAsia="ru-RU"/>
        </w:rPr>
        <w:t xml:space="preserve"> Л. Н. Формирование речи у дошкольников: (Дети с общим недоразвитием речи). Пособие для логопедов. – М.: Просвещение, 1981.</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Иванова Ю.В. Дошкольный </w:t>
      </w:r>
      <w:proofErr w:type="spellStart"/>
      <w:r>
        <w:rPr>
          <w:rFonts w:ascii="Times New Roman" w:eastAsia="Times New Roman" w:hAnsi="Times New Roman"/>
          <w:sz w:val="24"/>
          <w:szCs w:val="24"/>
          <w:lang w:eastAsia="ru-RU"/>
        </w:rPr>
        <w:t>логопункт</w:t>
      </w:r>
      <w:proofErr w:type="spellEnd"/>
      <w:r>
        <w:rPr>
          <w:rFonts w:ascii="Times New Roman" w:eastAsia="Times New Roman" w:hAnsi="Times New Roman"/>
          <w:sz w:val="24"/>
          <w:szCs w:val="24"/>
          <w:lang w:eastAsia="ru-RU"/>
        </w:rPr>
        <w:t>. Документация, планирование и организация работы. – М.: Издательство ГНОМ, 2014.</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Коноваленко В.В, Коноваленко С.В. Индивидуально-подгрупповая работа по коррекции звукопроизношения. Пособие для логопедов.- М.: Издательство ГНОМ, 2014.</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Коноваленко В.В., Коноваленко С.В. Фронтальные логопедические занятия в подготовительной группе для детей с фонетико-фонематическим недоразвитием (</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-периоды). – М.: Издательство ГНОМ и Д, 2002.</w:t>
      </w:r>
    </w:p>
    <w:p w:rsidR="00CC28EC" w:rsidRDefault="00CC28EC" w:rsidP="00CC28EC">
      <w:pPr>
        <w:pStyle w:val="ac"/>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ru-RU"/>
        </w:rPr>
        <w:t xml:space="preserve">5. </w:t>
      </w:r>
      <w:proofErr w:type="spellStart"/>
      <w:r>
        <w:rPr>
          <w:rFonts w:ascii="Times New Roman" w:hAnsi="Times New Roman"/>
          <w:sz w:val="24"/>
          <w:szCs w:val="24"/>
        </w:rPr>
        <w:t>Нищева</w:t>
      </w:r>
      <w:proofErr w:type="spellEnd"/>
      <w:r>
        <w:rPr>
          <w:rFonts w:ascii="Times New Roman" w:hAnsi="Times New Roman"/>
          <w:sz w:val="24"/>
          <w:szCs w:val="24"/>
        </w:rPr>
        <w:t xml:space="preserve"> Н.В. примерная программа коррекционно-развивающей работы в логопедической группе для детей с общим недоразвитием речи. – СПб.: ООО «ИЗДАТЕЛЬСТВО «ДЕТСТВО-ПРЕСС», 2012.</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Поваляева М.А. Справочник логопеда. – Ростов-на-Дону: «Феникс», 2002.</w:t>
      </w:r>
    </w:p>
    <w:p w:rsidR="00CC28EC" w:rsidRDefault="00CC28EC" w:rsidP="00CC28E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Филичева Т. Б., Туманова Т. В. Дети с фонетико-фонематическим недоразвитием. Воспитание и обучение. Учебно-методическое пособие для логопедов и воспитателей. – М.: Гном-Пресс, 1999.</w:t>
      </w:r>
    </w:p>
    <w:p w:rsidR="00CC28EC" w:rsidRDefault="00CC28EC" w:rsidP="00CC28EC">
      <w:pPr>
        <w:tabs>
          <w:tab w:val="left" w:pos="11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Pr>
          <w:rFonts w:ascii="Times New Roman" w:hAnsi="Times New Roman"/>
          <w:sz w:val="24"/>
          <w:szCs w:val="24"/>
        </w:rPr>
        <w:t>Филичева Т.Б., Чиркина Г.В. Программа обучения и воспитания детей с фонетико-фонематическим недоразвитием. – М.: МГОПИ, 1993.</w:t>
      </w:r>
    </w:p>
    <w:p w:rsidR="00CC28EC" w:rsidRDefault="00CC28EC" w:rsidP="00CC28EC"/>
    <w:p w:rsidR="00D46643" w:rsidRDefault="00223654">
      <w:r>
        <w:rPr>
          <w:noProof/>
          <w:lang w:eastAsia="ru-RU"/>
        </w:rPr>
        <w:lastRenderedPageBreak/>
        <w:drawing>
          <wp:inline distT="0" distB="0" distL="0" distR="0">
            <wp:extent cx="5940425" cy="8377768"/>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377768"/>
                    </a:xfrm>
                    <a:prstGeom prst="rect">
                      <a:avLst/>
                    </a:prstGeom>
                    <a:noFill/>
                    <a:ln>
                      <a:noFill/>
                    </a:ln>
                  </pic:spPr>
                </pic:pic>
              </a:graphicData>
            </a:graphic>
          </wp:inline>
        </w:drawing>
      </w:r>
      <w:bookmarkStart w:id="0" w:name="_GoBack"/>
      <w:bookmarkEnd w:id="0"/>
    </w:p>
    <w:sectPr w:rsidR="00D46643" w:rsidSect="00DC79B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93E"/>
    <w:multiLevelType w:val="multilevel"/>
    <w:tmpl w:val="9D8A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AC5D06"/>
    <w:multiLevelType w:val="multilevel"/>
    <w:tmpl w:val="CE228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35217D"/>
    <w:multiLevelType w:val="hybridMultilevel"/>
    <w:tmpl w:val="708404E0"/>
    <w:lvl w:ilvl="0" w:tplc="0D0CD0C4">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28F32ED"/>
    <w:multiLevelType w:val="multilevel"/>
    <w:tmpl w:val="B6B60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5235BF"/>
    <w:multiLevelType w:val="multilevel"/>
    <w:tmpl w:val="37062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A1F1159"/>
    <w:multiLevelType w:val="multilevel"/>
    <w:tmpl w:val="4CAE2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1967669"/>
    <w:multiLevelType w:val="multilevel"/>
    <w:tmpl w:val="DC044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2773F50"/>
    <w:multiLevelType w:val="multilevel"/>
    <w:tmpl w:val="42C4A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4E04140"/>
    <w:multiLevelType w:val="multilevel"/>
    <w:tmpl w:val="D940E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3944ABE"/>
    <w:multiLevelType w:val="multilevel"/>
    <w:tmpl w:val="5EA41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5533A49"/>
    <w:multiLevelType w:val="multilevel"/>
    <w:tmpl w:val="6F50B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77504BB"/>
    <w:multiLevelType w:val="multilevel"/>
    <w:tmpl w:val="417CB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B845CB6"/>
    <w:multiLevelType w:val="multilevel"/>
    <w:tmpl w:val="F8EAD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BF11F22"/>
    <w:multiLevelType w:val="multilevel"/>
    <w:tmpl w:val="129EB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DD36AB9"/>
    <w:multiLevelType w:val="multilevel"/>
    <w:tmpl w:val="1272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7A7868"/>
    <w:multiLevelType w:val="multilevel"/>
    <w:tmpl w:val="E01AF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ECA03D4"/>
    <w:multiLevelType w:val="multilevel"/>
    <w:tmpl w:val="0BBA4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3FB2E7D"/>
    <w:multiLevelType w:val="multilevel"/>
    <w:tmpl w:val="56D6B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B623E45"/>
    <w:multiLevelType w:val="multilevel"/>
    <w:tmpl w:val="4F109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BB055AA"/>
    <w:multiLevelType w:val="multilevel"/>
    <w:tmpl w:val="2B604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num>
  <w:num w:numId="3">
    <w:abstractNumId w:val="8"/>
  </w:num>
  <w:num w:numId="4">
    <w:abstractNumId w:val="8"/>
  </w:num>
  <w:num w:numId="5">
    <w:abstractNumId w:val="10"/>
  </w:num>
  <w:num w:numId="6">
    <w:abstractNumId w:val="10"/>
  </w:num>
  <w:num w:numId="7">
    <w:abstractNumId w:val="16"/>
  </w:num>
  <w:num w:numId="8">
    <w:abstractNumId w:val="16"/>
  </w:num>
  <w:num w:numId="9">
    <w:abstractNumId w:val="9"/>
  </w:num>
  <w:num w:numId="10">
    <w:abstractNumId w:val="9"/>
  </w:num>
  <w:num w:numId="11">
    <w:abstractNumId w:val="17"/>
  </w:num>
  <w:num w:numId="12">
    <w:abstractNumId w:val="17"/>
  </w:num>
  <w:num w:numId="13">
    <w:abstractNumId w:val="13"/>
  </w:num>
  <w:num w:numId="14">
    <w:abstractNumId w:val="13"/>
  </w:num>
  <w:num w:numId="15">
    <w:abstractNumId w:val="5"/>
  </w:num>
  <w:num w:numId="16">
    <w:abstractNumId w:val="5"/>
  </w:num>
  <w:num w:numId="17">
    <w:abstractNumId w:val="0"/>
  </w:num>
  <w:num w:numId="18">
    <w:abstractNumId w:val="0"/>
  </w:num>
  <w:num w:numId="19">
    <w:abstractNumId w:val="7"/>
  </w:num>
  <w:num w:numId="20">
    <w:abstractNumId w:val="7"/>
  </w:num>
  <w:num w:numId="21">
    <w:abstractNumId w:val="11"/>
  </w:num>
  <w:num w:numId="22">
    <w:abstractNumId w:val="11"/>
  </w:num>
  <w:num w:numId="23">
    <w:abstractNumId w:val="1"/>
  </w:num>
  <w:num w:numId="24">
    <w:abstractNumId w:val="1"/>
  </w:num>
  <w:num w:numId="25">
    <w:abstractNumId w:val="19"/>
  </w:num>
  <w:num w:numId="26">
    <w:abstractNumId w:val="19"/>
  </w:num>
  <w:num w:numId="27">
    <w:abstractNumId w:val="6"/>
  </w:num>
  <w:num w:numId="28">
    <w:abstractNumId w:val="6"/>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num>
  <w:num w:numId="33">
    <w:abstractNumId w:val="3"/>
  </w:num>
  <w:num w:numId="34">
    <w:abstractNumId w:val="3"/>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EC"/>
    <w:rsid w:val="00223654"/>
    <w:rsid w:val="00CC28EC"/>
    <w:rsid w:val="00D46643"/>
    <w:rsid w:val="00DC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EC"/>
    <w:rPr>
      <w:rFonts w:ascii="Calibri" w:eastAsia="Calibri" w:hAnsi="Calibri" w:cs="Times New Roman"/>
    </w:rPr>
  </w:style>
  <w:style w:type="paragraph" w:styleId="2">
    <w:name w:val="heading 2"/>
    <w:basedOn w:val="a"/>
    <w:link w:val="20"/>
    <w:uiPriority w:val="9"/>
    <w:semiHidden/>
    <w:unhideWhenUsed/>
    <w:qFormat/>
    <w:rsid w:val="00CC28E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C28EC"/>
    <w:rPr>
      <w:rFonts w:ascii="Times New Roman" w:eastAsia="Times New Roman" w:hAnsi="Times New Roman" w:cs="Times New Roman"/>
      <w:b/>
      <w:bCs/>
      <w:sz w:val="36"/>
      <w:szCs w:val="36"/>
      <w:lang w:eastAsia="ru-RU"/>
    </w:rPr>
  </w:style>
  <w:style w:type="character" w:styleId="a3">
    <w:name w:val="Hyperlink"/>
    <w:uiPriority w:val="99"/>
    <w:semiHidden/>
    <w:unhideWhenUsed/>
    <w:rsid w:val="00CC28EC"/>
    <w:rPr>
      <w:color w:val="0000FF"/>
      <w:u w:val="single"/>
    </w:rPr>
  </w:style>
  <w:style w:type="character" w:styleId="a4">
    <w:name w:val="FollowedHyperlink"/>
    <w:uiPriority w:val="99"/>
    <w:semiHidden/>
    <w:unhideWhenUsed/>
    <w:rsid w:val="00CC28EC"/>
    <w:rPr>
      <w:color w:val="800080"/>
      <w:u w:val="single"/>
    </w:rPr>
  </w:style>
  <w:style w:type="paragraph" w:styleId="a5">
    <w:name w:val="Normal (Web)"/>
    <w:basedOn w:val="a"/>
    <w:uiPriority w:val="99"/>
    <w:semiHidden/>
    <w:unhideWhenUsed/>
    <w:rsid w:val="00CC28E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CC28E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28EC"/>
    <w:rPr>
      <w:rFonts w:ascii="Calibri" w:eastAsia="Calibri" w:hAnsi="Calibri" w:cs="Times New Roman"/>
    </w:rPr>
  </w:style>
  <w:style w:type="paragraph" w:styleId="a8">
    <w:name w:val="footer"/>
    <w:basedOn w:val="a"/>
    <w:link w:val="a9"/>
    <w:uiPriority w:val="99"/>
    <w:semiHidden/>
    <w:unhideWhenUsed/>
    <w:rsid w:val="00CC28E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C28EC"/>
    <w:rPr>
      <w:rFonts w:ascii="Calibri" w:eastAsia="Calibri" w:hAnsi="Calibri" w:cs="Times New Roman"/>
    </w:rPr>
  </w:style>
  <w:style w:type="paragraph" w:styleId="aa">
    <w:name w:val="Balloon Text"/>
    <w:basedOn w:val="a"/>
    <w:link w:val="ab"/>
    <w:uiPriority w:val="99"/>
    <w:semiHidden/>
    <w:unhideWhenUsed/>
    <w:rsid w:val="00CC28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28EC"/>
    <w:rPr>
      <w:rFonts w:ascii="Tahoma" w:eastAsia="Calibri" w:hAnsi="Tahoma" w:cs="Tahoma"/>
      <w:sz w:val="16"/>
      <w:szCs w:val="16"/>
    </w:rPr>
  </w:style>
  <w:style w:type="paragraph" w:styleId="ac">
    <w:name w:val="List Paragraph"/>
    <w:basedOn w:val="a"/>
    <w:uiPriority w:val="99"/>
    <w:qFormat/>
    <w:rsid w:val="00CC28EC"/>
    <w:pPr>
      <w:ind w:left="720"/>
      <w:contextualSpacing/>
    </w:pPr>
  </w:style>
  <w:style w:type="paragraph" w:customStyle="1" w:styleId="default">
    <w:name w:val="default"/>
    <w:basedOn w:val="a"/>
    <w:uiPriority w:val="99"/>
    <w:semiHidden/>
    <w:rsid w:val="00CC28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C28EC"/>
  </w:style>
  <w:style w:type="table" w:styleId="ad">
    <w:name w:val="Table Grid"/>
    <w:basedOn w:val="a1"/>
    <w:uiPriority w:val="59"/>
    <w:rsid w:val="00CC28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CC28E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EC"/>
    <w:rPr>
      <w:rFonts w:ascii="Calibri" w:eastAsia="Calibri" w:hAnsi="Calibri" w:cs="Times New Roman"/>
    </w:rPr>
  </w:style>
  <w:style w:type="paragraph" w:styleId="2">
    <w:name w:val="heading 2"/>
    <w:basedOn w:val="a"/>
    <w:link w:val="20"/>
    <w:uiPriority w:val="9"/>
    <w:semiHidden/>
    <w:unhideWhenUsed/>
    <w:qFormat/>
    <w:rsid w:val="00CC28E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C28EC"/>
    <w:rPr>
      <w:rFonts w:ascii="Times New Roman" w:eastAsia="Times New Roman" w:hAnsi="Times New Roman" w:cs="Times New Roman"/>
      <w:b/>
      <w:bCs/>
      <w:sz w:val="36"/>
      <w:szCs w:val="36"/>
      <w:lang w:eastAsia="ru-RU"/>
    </w:rPr>
  </w:style>
  <w:style w:type="character" w:styleId="a3">
    <w:name w:val="Hyperlink"/>
    <w:uiPriority w:val="99"/>
    <w:semiHidden/>
    <w:unhideWhenUsed/>
    <w:rsid w:val="00CC28EC"/>
    <w:rPr>
      <w:color w:val="0000FF"/>
      <w:u w:val="single"/>
    </w:rPr>
  </w:style>
  <w:style w:type="character" w:styleId="a4">
    <w:name w:val="FollowedHyperlink"/>
    <w:uiPriority w:val="99"/>
    <w:semiHidden/>
    <w:unhideWhenUsed/>
    <w:rsid w:val="00CC28EC"/>
    <w:rPr>
      <w:color w:val="800080"/>
      <w:u w:val="single"/>
    </w:rPr>
  </w:style>
  <w:style w:type="paragraph" w:styleId="a5">
    <w:name w:val="Normal (Web)"/>
    <w:basedOn w:val="a"/>
    <w:uiPriority w:val="99"/>
    <w:semiHidden/>
    <w:unhideWhenUsed/>
    <w:rsid w:val="00CC28E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CC28E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28EC"/>
    <w:rPr>
      <w:rFonts w:ascii="Calibri" w:eastAsia="Calibri" w:hAnsi="Calibri" w:cs="Times New Roman"/>
    </w:rPr>
  </w:style>
  <w:style w:type="paragraph" w:styleId="a8">
    <w:name w:val="footer"/>
    <w:basedOn w:val="a"/>
    <w:link w:val="a9"/>
    <w:uiPriority w:val="99"/>
    <w:semiHidden/>
    <w:unhideWhenUsed/>
    <w:rsid w:val="00CC28E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C28EC"/>
    <w:rPr>
      <w:rFonts w:ascii="Calibri" w:eastAsia="Calibri" w:hAnsi="Calibri" w:cs="Times New Roman"/>
    </w:rPr>
  </w:style>
  <w:style w:type="paragraph" w:styleId="aa">
    <w:name w:val="Balloon Text"/>
    <w:basedOn w:val="a"/>
    <w:link w:val="ab"/>
    <w:uiPriority w:val="99"/>
    <w:semiHidden/>
    <w:unhideWhenUsed/>
    <w:rsid w:val="00CC28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28EC"/>
    <w:rPr>
      <w:rFonts w:ascii="Tahoma" w:eastAsia="Calibri" w:hAnsi="Tahoma" w:cs="Tahoma"/>
      <w:sz w:val="16"/>
      <w:szCs w:val="16"/>
    </w:rPr>
  </w:style>
  <w:style w:type="paragraph" w:styleId="ac">
    <w:name w:val="List Paragraph"/>
    <w:basedOn w:val="a"/>
    <w:uiPriority w:val="99"/>
    <w:qFormat/>
    <w:rsid w:val="00CC28EC"/>
    <w:pPr>
      <w:ind w:left="720"/>
      <w:contextualSpacing/>
    </w:pPr>
  </w:style>
  <w:style w:type="paragraph" w:customStyle="1" w:styleId="default">
    <w:name w:val="default"/>
    <w:basedOn w:val="a"/>
    <w:uiPriority w:val="99"/>
    <w:semiHidden/>
    <w:rsid w:val="00CC28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C28EC"/>
  </w:style>
  <w:style w:type="table" w:styleId="ad">
    <w:name w:val="Table Grid"/>
    <w:basedOn w:val="a1"/>
    <w:uiPriority w:val="59"/>
    <w:rsid w:val="00CC28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CC28E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14400</Words>
  <Characters>82082</Characters>
  <Application>Microsoft Office Word</Application>
  <DocSecurity>0</DocSecurity>
  <Lines>684</Lines>
  <Paragraphs>192</Paragraphs>
  <ScaleCrop>false</ScaleCrop>
  <Company/>
  <LinksUpToDate>false</LinksUpToDate>
  <CharactersWithSpaces>96290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Глебовский_ДС</dc:creator>
  <cp:lastModifiedBy>ГлебовскийДС</cp:lastModifiedBy>
  <cp:revision>3</cp:revision>
  <dcterms:created xsi:type="dcterms:W3CDTF">2020-10-08T05:34:00Z</dcterms:created>
  <dcterms:modified xsi:type="dcterms:W3CDTF">2020-10-26T11:24:00Z</dcterms:modified>
</cp:coreProperties>
</file>