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0F" w:rsidRDefault="007D660F" w:rsidP="007D660F">
      <w:pPr>
        <w:rPr>
          <w:rFonts w:ascii="Times New Roman" w:hAnsi="Times New Roman"/>
          <w:b/>
          <w:bCs/>
          <w:spacing w:val="-6"/>
          <w:sz w:val="28"/>
          <w:szCs w:val="28"/>
        </w:rPr>
      </w:pPr>
      <w:r>
        <w:rPr>
          <w:rFonts w:ascii="Times New Roman" w:hAnsi="Times New Roman"/>
          <w:b/>
          <w:bCs/>
          <w:noProof/>
          <w:spacing w:val="-6"/>
          <w:sz w:val="28"/>
          <w:szCs w:val="28"/>
          <w:lang w:eastAsia="ru-RU"/>
        </w:rPr>
        <w:drawing>
          <wp:inline distT="0" distB="0" distL="0" distR="0">
            <wp:extent cx="5940425" cy="8397517"/>
            <wp:effectExtent l="19050" t="0" r="3175" b="0"/>
            <wp:docPr id="2" name="Рисунок 1" descr="C:\Users\Дарья\Documents\2019_10_01\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арья\Documents\2019_10_01\IMG_0002.jpg"/>
                    <pic:cNvPicPr>
                      <a:picLocks noChangeAspect="1" noChangeArrowheads="1"/>
                    </pic:cNvPicPr>
                  </pic:nvPicPr>
                  <pic:blipFill>
                    <a:blip r:embed="rId4" cstate="print"/>
                    <a:srcRect/>
                    <a:stretch>
                      <a:fillRect/>
                    </a:stretch>
                  </pic:blipFill>
                  <pic:spPr bwMode="auto">
                    <a:xfrm>
                      <a:off x="0" y="0"/>
                      <a:ext cx="5940425" cy="8397517"/>
                    </a:xfrm>
                    <a:prstGeom prst="rect">
                      <a:avLst/>
                    </a:prstGeom>
                    <a:noFill/>
                    <a:ln w="9525">
                      <a:noFill/>
                      <a:miter lim="800000"/>
                      <a:headEnd/>
                      <a:tailEnd/>
                    </a:ln>
                  </pic:spPr>
                </pic:pic>
              </a:graphicData>
            </a:graphic>
          </wp:inline>
        </w:drawing>
      </w:r>
      <w:r>
        <w:rPr>
          <w:rFonts w:ascii="Times New Roman" w:hAnsi="Times New Roman"/>
          <w:b/>
          <w:bCs/>
          <w:spacing w:val="-6"/>
          <w:sz w:val="28"/>
          <w:szCs w:val="28"/>
        </w:rPr>
        <w:br w:type="page"/>
      </w:r>
    </w:p>
    <w:p w:rsidR="007D660F" w:rsidRDefault="007D660F" w:rsidP="007D660F">
      <w:pPr>
        <w:shd w:val="clear" w:color="auto" w:fill="FFFFFF"/>
        <w:spacing w:after="0" w:line="259" w:lineRule="auto"/>
        <w:jc w:val="center"/>
        <w:rPr>
          <w:rFonts w:ascii="Times New Roman" w:hAnsi="Times New Roman"/>
          <w:b/>
          <w:bCs/>
          <w:spacing w:val="-6"/>
          <w:sz w:val="28"/>
          <w:szCs w:val="28"/>
        </w:rPr>
      </w:pPr>
    </w:p>
    <w:p w:rsidR="007D660F" w:rsidRPr="00176AB3" w:rsidRDefault="007D660F" w:rsidP="007D660F">
      <w:pPr>
        <w:shd w:val="clear" w:color="auto" w:fill="FFFFFF"/>
        <w:spacing w:after="0" w:line="259" w:lineRule="auto"/>
        <w:jc w:val="center"/>
        <w:rPr>
          <w:rFonts w:ascii="Times New Roman" w:hAnsi="Times New Roman"/>
          <w:b/>
          <w:bCs/>
          <w:spacing w:val="-6"/>
          <w:sz w:val="28"/>
          <w:szCs w:val="28"/>
        </w:rPr>
      </w:pPr>
      <w:r>
        <w:rPr>
          <w:rFonts w:ascii="Times New Roman" w:hAnsi="Times New Roman"/>
          <w:b/>
          <w:bCs/>
          <w:spacing w:val="-6"/>
          <w:sz w:val="28"/>
          <w:szCs w:val="28"/>
        </w:rPr>
        <w:t>I. Общие положения</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Pr>
          <w:rFonts w:ascii="Times New Roman" w:hAnsi="Times New Roman"/>
          <w:bCs/>
          <w:spacing w:val="-6"/>
          <w:sz w:val="28"/>
          <w:szCs w:val="28"/>
        </w:rPr>
        <w:t xml:space="preserve">1.1. </w:t>
      </w:r>
      <w:proofErr w:type="gramStart"/>
      <w:r>
        <w:rPr>
          <w:rFonts w:ascii="Times New Roman" w:hAnsi="Times New Roman"/>
          <w:bCs/>
          <w:spacing w:val="-6"/>
          <w:sz w:val="28"/>
          <w:szCs w:val="28"/>
        </w:rPr>
        <w:t xml:space="preserve">Настоящее Положение по </w:t>
      </w:r>
      <w:proofErr w:type="spellStart"/>
      <w:r w:rsidRPr="00176AB3">
        <w:rPr>
          <w:rFonts w:ascii="Times New Roman" w:hAnsi="Times New Roman"/>
          <w:bCs/>
          <w:spacing w:val="-6"/>
          <w:sz w:val="28"/>
          <w:szCs w:val="28"/>
        </w:rPr>
        <w:t>Антикоррупционн</w:t>
      </w:r>
      <w:r>
        <w:rPr>
          <w:rFonts w:ascii="Times New Roman" w:hAnsi="Times New Roman"/>
          <w:bCs/>
          <w:spacing w:val="-6"/>
          <w:sz w:val="28"/>
          <w:szCs w:val="28"/>
        </w:rPr>
        <w:t>ой</w:t>
      </w:r>
      <w:proofErr w:type="spellEnd"/>
      <w:r w:rsidRPr="00176AB3">
        <w:rPr>
          <w:rFonts w:ascii="Times New Roman" w:hAnsi="Times New Roman"/>
          <w:bCs/>
          <w:spacing w:val="-6"/>
          <w:sz w:val="28"/>
          <w:szCs w:val="28"/>
        </w:rPr>
        <w:t xml:space="preserve"> политик</w:t>
      </w:r>
      <w:r>
        <w:rPr>
          <w:rFonts w:ascii="Times New Roman" w:hAnsi="Times New Roman"/>
          <w:bCs/>
          <w:spacing w:val="-6"/>
          <w:sz w:val="28"/>
          <w:szCs w:val="28"/>
        </w:rPr>
        <w:t>е</w:t>
      </w:r>
      <w:r w:rsidRPr="00176AB3">
        <w:rPr>
          <w:rFonts w:ascii="Times New Roman" w:hAnsi="Times New Roman"/>
          <w:bCs/>
          <w:spacing w:val="-6"/>
          <w:sz w:val="28"/>
          <w:szCs w:val="28"/>
        </w:rPr>
        <w:t xml:space="preserve"> </w:t>
      </w:r>
      <w:r>
        <w:rPr>
          <w:rFonts w:ascii="Times New Roman" w:hAnsi="Times New Roman"/>
          <w:bCs/>
          <w:spacing w:val="-6"/>
          <w:sz w:val="28"/>
          <w:szCs w:val="28"/>
        </w:rPr>
        <w:t>Муниципальной казенной образовательной организации дополнительного образования «Большесолдатский районный Дом детского творчества»</w:t>
      </w:r>
      <w:r w:rsidRPr="00176AB3">
        <w:rPr>
          <w:rFonts w:ascii="Times New Roman" w:hAnsi="Times New Roman"/>
          <w:bCs/>
          <w:spacing w:val="-6"/>
          <w:sz w:val="28"/>
          <w:szCs w:val="28"/>
        </w:rPr>
        <w:t xml:space="preserve"> (далее – «</w:t>
      </w:r>
      <w:proofErr w:type="spellStart"/>
      <w:r w:rsidRPr="00176AB3">
        <w:rPr>
          <w:rFonts w:ascii="Times New Roman" w:hAnsi="Times New Roman"/>
          <w:bCs/>
          <w:spacing w:val="-6"/>
          <w:sz w:val="28"/>
          <w:szCs w:val="28"/>
        </w:rPr>
        <w:t>Антикоррупционная</w:t>
      </w:r>
      <w:proofErr w:type="spellEnd"/>
      <w:r w:rsidRPr="00176AB3">
        <w:rPr>
          <w:rFonts w:ascii="Times New Roman" w:hAnsi="Times New Roman"/>
          <w:bCs/>
          <w:spacing w:val="-6"/>
          <w:sz w:val="28"/>
          <w:szCs w:val="28"/>
        </w:rPr>
        <w:t xml:space="preserve"> политика»)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w:t>
      </w:r>
      <w:r>
        <w:rPr>
          <w:rFonts w:ascii="Times New Roman" w:hAnsi="Times New Roman"/>
          <w:bCs/>
          <w:spacing w:val="-6"/>
          <w:sz w:val="28"/>
          <w:szCs w:val="28"/>
        </w:rPr>
        <w:t>Муниципальной казенной образовательной организации дополнительного образования «Большесолдатский районный Дом детского творчества»</w:t>
      </w:r>
      <w:r w:rsidRPr="00176AB3">
        <w:rPr>
          <w:rFonts w:ascii="Times New Roman" w:hAnsi="Times New Roman"/>
          <w:bCs/>
          <w:spacing w:val="-6"/>
          <w:sz w:val="28"/>
          <w:szCs w:val="28"/>
        </w:rPr>
        <w:t xml:space="preserve"> </w:t>
      </w:r>
      <w:r>
        <w:rPr>
          <w:rFonts w:ascii="Times New Roman" w:hAnsi="Times New Roman"/>
          <w:bCs/>
          <w:spacing w:val="-6"/>
          <w:sz w:val="28"/>
          <w:szCs w:val="28"/>
        </w:rPr>
        <w:t xml:space="preserve"> </w:t>
      </w:r>
      <w:r w:rsidRPr="00176AB3">
        <w:rPr>
          <w:rFonts w:ascii="Times New Roman" w:hAnsi="Times New Roman"/>
          <w:bCs/>
          <w:spacing w:val="-6"/>
          <w:sz w:val="28"/>
          <w:szCs w:val="28"/>
        </w:rPr>
        <w:t xml:space="preserve">(далее – </w:t>
      </w:r>
      <w:r>
        <w:rPr>
          <w:rFonts w:ascii="Times New Roman" w:hAnsi="Times New Roman"/>
          <w:bCs/>
          <w:spacing w:val="-6"/>
          <w:sz w:val="28"/>
          <w:szCs w:val="28"/>
        </w:rPr>
        <w:t>Организация</w:t>
      </w:r>
      <w:r w:rsidRPr="00176AB3">
        <w:rPr>
          <w:rFonts w:ascii="Times New Roman" w:hAnsi="Times New Roman"/>
          <w:bCs/>
          <w:spacing w:val="-6"/>
          <w:sz w:val="28"/>
          <w:szCs w:val="28"/>
        </w:rPr>
        <w:t>), и является основным документом, определяющим ключевые принципы и требования, направленные на предотвращение</w:t>
      </w:r>
      <w:proofErr w:type="gramEnd"/>
      <w:r w:rsidRPr="00176AB3">
        <w:rPr>
          <w:rFonts w:ascii="Times New Roman" w:hAnsi="Times New Roman"/>
          <w:bCs/>
          <w:spacing w:val="-6"/>
          <w:sz w:val="28"/>
          <w:szCs w:val="28"/>
        </w:rPr>
        <w:t xml:space="preserve"> коррупции и соблюдение норм </w:t>
      </w:r>
      <w:proofErr w:type="spellStart"/>
      <w:r w:rsidRPr="00176AB3">
        <w:rPr>
          <w:rFonts w:ascii="Times New Roman" w:hAnsi="Times New Roman"/>
          <w:bCs/>
          <w:spacing w:val="-6"/>
          <w:sz w:val="28"/>
          <w:szCs w:val="28"/>
        </w:rPr>
        <w:t>антикоррупционного</w:t>
      </w:r>
      <w:proofErr w:type="spellEnd"/>
      <w:r w:rsidRPr="00176AB3">
        <w:rPr>
          <w:rFonts w:ascii="Times New Roman" w:hAnsi="Times New Roman"/>
          <w:bCs/>
          <w:spacing w:val="-6"/>
          <w:sz w:val="28"/>
          <w:szCs w:val="28"/>
        </w:rPr>
        <w:t xml:space="preserve"> законодательства работниками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1.2. </w:t>
      </w:r>
      <w:proofErr w:type="spellStart"/>
      <w:r w:rsidRPr="00176AB3">
        <w:rPr>
          <w:rFonts w:ascii="Times New Roman" w:hAnsi="Times New Roman"/>
          <w:bCs/>
          <w:spacing w:val="-6"/>
          <w:sz w:val="28"/>
          <w:szCs w:val="28"/>
        </w:rPr>
        <w:t>Антикоррупционная</w:t>
      </w:r>
      <w:proofErr w:type="spellEnd"/>
      <w:r w:rsidRPr="00176AB3">
        <w:rPr>
          <w:rFonts w:ascii="Times New Roman" w:hAnsi="Times New Roman"/>
          <w:bCs/>
          <w:spacing w:val="-6"/>
          <w:sz w:val="28"/>
          <w:szCs w:val="28"/>
        </w:rPr>
        <w:t xml:space="preserve"> политика разработана в соответствии со ст.13.3 Федерального закона Российской Федерации от 25 декабря 2008 года № 273-ФЗ «О противодействии коррупции», на основе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Российской Федерации 8 ноября 2013 года.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
    <w:p w:rsidR="007D660F" w:rsidRPr="00176AB3" w:rsidRDefault="007D660F" w:rsidP="007D660F">
      <w:pPr>
        <w:shd w:val="clear" w:color="auto" w:fill="FFFFFF"/>
        <w:spacing w:after="0" w:line="259" w:lineRule="auto"/>
        <w:ind w:firstLine="709"/>
        <w:jc w:val="center"/>
        <w:rPr>
          <w:rFonts w:ascii="Times New Roman" w:hAnsi="Times New Roman"/>
          <w:b/>
          <w:bCs/>
          <w:spacing w:val="-6"/>
          <w:sz w:val="28"/>
          <w:szCs w:val="28"/>
        </w:rPr>
      </w:pPr>
      <w:r w:rsidRPr="00176AB3">
        <w:rPr>
          <w:rFonts w:ascii="Times New Roman" w:hAnsi="Times New Roman"/>
          <w:b/>
          <w:bCs/>
          <w:spacing w:val="-6"/>
          <w:sz w:val="28"/>
          <w:szCs w:val="28"/>
        </w:rPr>
        <w:t xml:space="preserve">II. Цели и задачи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2.1. Целями </w:t>
      </w:r>
      <w:proofErr w:type="spellStart"/>
      <w:r w:rsidRPr="00176AB3">
        <w:rPr>
          <w:rFonts w:ascii="Times New Roman" w:hAnsi="Times New Roman"/>
          <w:bCs/>
          <w:spacing w:val="-6"/>
          <w:sz w:val="28"/>
          <w:szCs w:val="28"/>
        </w:rPr>
        <w:t>Антикоррупционной</w:t>
      </w:r>
      <w:proofErr w:type="spellEnd"/>
      <w:r w:rsidRPr="00176AB3">
        <w:rPr>
          <w:rFonts w:ascii="Times New Roman" w:hAnsi="Times New Roman"/>
          <w:bCs/>
          <w:spacing w:val="-6"/>
          <w:sz w:val="28"/>
          <w:szCs w:val="28"/>
        </w:rPr>
        <w:t xml:space="preserve"> политики являются: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предупреждение коррупции 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формирование </w:t>
      </w:r>
      <w:proofErr w:type="spellStart"/>
      <w:r w:rsidRPr="00176AB3">
        <w:rPr>
          <w:rFonts w:ascii="Times New Roman" w:hAnsi="Times New Roman"/>
          <w:bCs/>
          <w:spacing w:val="-6"/>
          <w:sz w:val="28"/>
          <w:szCs w:val="28"/>
        </w:rPr>
        <w:t>антикоррупционного</w:t>
      </w:r>
      <w:proofErr w:type="spellEnd"/>
      <w:r w:rsidRPr="00176AB3">
        <w:rPr>
          <w:rFonts w:ascii="Times New Roman" w:hAnsi="Times New Roman"/>
          <w:bCs/>
          <w:spacing w:val="-6"/>
          <w:sz w:val="28"/>
          <w:szCs w:val="28"/>
        </w:rPr>
        <w:t xml:space="preserve"> сознания у работников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2.2. Задачами </w:t>
      </w:r>
      <w:proofErr w:type="spellStart"/>
      <w:r w:rsidRPr="00176AB3">
        <w:rPr>
          <w:rFonts w:ascii="Times New Roman" w:hAnsi="Times New Roman"/>
          <w:bCs/>
          <w:spacing w:val="-6"/>
          <w:sz w:val="28"/>
          <w:szCs w:val="28"/>
        </w:rPr>
        <w:t>антикоррупционной</w:t>
      </w:r>
      <w:proofErr w:type="spellEnd"/>
      <w:r w:rsidRPr="00176AB3">
        <w:rPr>
          <w:rFonts w:ascii="Times New Roman" w:hAnsi="Times New Roman"/>
          <w:bCs/>
          <w:spacing w:val="-6"/>
          <w:sz w:val="28"/>
          <w:szCs w:val="28"/>
        </w:rPr>
        <w:t xml:space="preserve"> политики являются: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roofErr w:type="gramStart"/>
      <w:r w:rsidRPr="00176AB3">
        <w:rPr>
          <w:rFonts w:ascii="Times New Roman" w:hAnsi="Times New Roman"/>
          <w:bCs/>
          <w:spacing w:val="-6"/>
          <w:sz w:val="28"/>
          <w:szCs w:val="28"/>
        </w:rPr>
        <w:t xml:space="preserve">- информирование работников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об основных нормах </w:t>
      </w:r>
      <w:proofErr w:type="spellStart"/>
      <w:r w:rsidRPr="00176AB3">
        <w:rPr>
          <w:rFonts w:ascii="Times New Roman" w:hAnsi="Times New Roman"/>
          <w:bCs/>
          <w:spacing w:val="-6"/>
          <w:sz w:val="28"/>
          <w:szCs w:val="28"/>
        </w:rPr>
        <w:t>антикоррупционного</w:t>
      </w:r>
      <w:proofErr w:type="spellEnd"/>
      <w:r w:rsidRPr="00176AB3">
        <w:rPr>
          <w:rFonts w:ascii="Times New Roman" w:hAnsi="Times New Roman"/>
          <w:bCs/>
          <w:spacing w:val="-6"/>
          <w:sz w:val="28"/>
          <w:szCs w:val="28"/>
        </w:rPr>
        <w:t xml:space="preserve"> законодательства, об ответственности за совершение коррупционных правонарушений, </w:t>
      </w:r>
      <w:r>
        <w:rPr>
          <w:rFonts w:ascii="Times New Roman" w:hAnsi="Times New Roman"/>
          <w:bCs/>
          <w:spacing w:val="-6"/>
          <w:sz w:val="28"/>
          <w:szCs w:val="28"/>
        </w:rPr>
        <w:t>формирование понимания позиции Организации</w:t>
      </w:r>
      <w:r w:rsidRPr="00176AB3">
        <w:rPr>
          <w:rFonts w:ascii="Times New Roman" w:hAnsi="Times New Roman"/>
          <w:bCs/>
          <w:spacing w:val="-6"/>
          <w:sz w:val="28"/>
          <w:szCs w:val="28"/>
        </w:rPr>
        <w:t xml:space="preserve"> о неприятии коррупции в любых ее формах и проявлениях; </w:t>
      </w:r>
      <w:proofErr w:type="gramEnd"/>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определение основных принципов противодействия коррупции 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мероприятий, направленных на профилактику и противодействие коррупции, а также обязанностей, которые возлагаются на работников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в связи с реализацией </w:t>
      </w:r>
      <w:proofErr w:type="spellStart"/>
      <w:r w:rsidRPr="00176AB3">
        <w:rPr>
          <w:rFonts w:ascii="Times New Roman" w:hAnsi="Times New Roman"/>
          <w:bCs/>
          <w:spacing w:val="-6"/>
          <w:sz w:val="28"/>
          <w:szCs w:val="28"/>
        </w:rPr>
        <w:t>антикоррупционных</w:t>
      </w:r>
      <w:proofErr w:type="spellEnd"/>
      <w:r w:rsidRPr="00176AB3">
        <w:rPr>
          <w:rFonts w:ascii="Times New Roman" w:hAnsi="Times New Roman"/>
          <w:bCs/>
          <w:spacing w:val="-6"/>
          <w:sz w:val="28"/>
          <w:szCs w:val="28"/>
        </w:rPr>
        <w:t xml:space="preserve"> мер;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минимизация риска вовлечения работников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в коррупционную деятельность.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
    <w:p w:rsidR="007D660F" w:rsidRDefault="007D660F" w:rsidP="007D660F">
      <w:pPr>
        <w:shd w:val="clear" w:color="auto" w:fill="FFFFFF"/>
        <w:spacing w:after="0" w:line="259" w:lineRule="auto"/>
        <w:ind w:firstLine="709"/>
        <w:jc w:val="center"/>
        <w:rPr>
          <w:rFonts w:ascii="Times New Roman" w:hAnsi="Times New Roman"/>
          <w:bCs/>
          <w:spacing w:val="-6"/>
          <w:sz w:val="28"/>
          <w:szCs w:val="28"/>
        </w:rPr>
      </w:pPr>
      <w:r w:rsidRPr="00176AB3">
        <w:rPr>
          <w:rFonts w:ascii="Times New Roman" w:hAnsi="Times New Roman"/>
          <w:b/>
          <w:bCs/>
          <w:spacing w:val="-6"/>
          <w:sz w:val="28"/>
          <w:szCs w:val="28"/>
        </w:rPr>
        <w:t xml:space="preserve">III. Используемые в </w:t>
      </w:r>
      <w:proofErr w:type="spellStart"/>
      <w:r w:rsidRPr="00176AB3">
        <w:rPr>
          <w:rFonts w:ascii="Times New Roman" w:hAnsi="Times New Roman"/>
          <w:b/>
          <w:bCs/>
          <w:spacing w:val="-6"/>
          <w:sz w:val="28"/>
          <w:szCs w:val="28"/>
        </w:rPr>
        <w:t>Антикоррупционной</w:t>
      </w:r>
      <w:proofErr w:type="spellEnd"/>
      <w:r>
        <w:rPr>
          <w:rFonts w:ascii="Times New Roman" w:hAnsi="Times New Roman"/>
          <w:b/>
          <w:bCs/>
          <w:spacing w:val="-6"/>
          <w:sz w:val="28"/>
          <w:szCs w:val="28"/>
        </w:rPr>
        <w:t xml:space="preserve"> политике понятия и определения</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3.1. В настоящей </w:t>
      </w:r>
      <w:proofErr w:type="spellStart"/>
      <w:r w:rsidRPr="00176AB3">
        <w:rPr>
          <w:rFonts w:ascii="Times New Roman" w:hAnsi="Times New Roman"/>
          <w:bCs/>
          <w:spacing w:val="-6"/>
          <w:sz w:val="28"/>
          <w:szCs w:val="28"/>
        </w:rPr>
        <w:t>Антикоррупционной</w:t>
      </w:r>
      <w:proofErr w:type="spellEnd"/>
      <w:r w:rsidRPr="00176AB3">
        <w:rPr>
          <w:rFonts w:ascii="Times New Roman" w:hAnsi="Times New Roman"/>
          <w:bCs/>
          <w:spacing w:val="-6"/>
          <w:sz w:val="28"/>
          <w:szCs w:val="28"/>
        </w:rPr>
        <w:t xml:space="preserve"> политике используются следующие термины и определения: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roofErr w:type="gramStart"/>
      <w:r w:rsidRPr="00176AB3">
        <w:rPr>
          <w:rFonts w:ascii="Times New Roman" w:hAnsi="Times New Roman"/>
          <w:b/>
          <w:bCs/>
          <w:spacing w:val="-6"/>
          <w:sz w:val="28"/>
          <w:szCs w:val="28"/>
        </w:rPr>
        <w:t>Коррупция</w:t>
      </w:r>
      <w:r w:rsidRPr="00176AB3">
        <w:rPr>
          <w:rFonts w:ascii="Times New Roman" w:hAnsi="Times New Roman"/>
          <w:bCs/>
          <w:spacing w:val="-6"/>
          <w:sz w:val="28"/>
          <w:szCs w:val="28"/>
        </w:rPr>
        <w:t xml:space="preserve"> - злоупотребление служебным положением, дача взятки, получение взятки, злоупотребление полномочиями, коммерческий подкуп либо </w:t>
      </w:r>
      <w:r w:rsidRPr="00176AB3">
        <w:rPr>
          <w:rFonts w:ascii="Times New Roman" w:hAnsi="Times New Roman"/>
          <w:bCs/>
          <w:spacing w:val="-6"/>
          <w:sz w:val="28"/>
          <w:szCs w:val="28"/>
        </w:rPr>
        <w:lastRenderedPageBreak/>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176AB3">
        <w:rPr>
          <w:rFonts w:ascii="Times New Roman" w:hAnsi="Times New Roman"/>
          <w:bCs/>
          <w:spacing w:val="-6"/>
          <w:sz w:val="28"/>
          <w:szCs w:val="28"/>
        </w:rPr>
        <w:t xml:space="preserve">, а также совершение перечисленных деяний от имени или в интересах юридического лица (п.1 ст.1 Федерального закона от 25.12.2008 № 273-ФЗ «О противодействии коррупции»).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
          <w:bCs/>
          <w:spacing w:val="-6"/>
          <w:sz w:val="28"/>
          <w:szCs w:val="28"/>
        </w:rPr>
        <w:t>Противодействие коррупции</w:t>
      </w:r>
      <w:r w:rsidRPr="00176AB3">
        <w:rPr>
          <w:rFonts w:ascii="Times New Roman" w:hAnsi="Times New Roman"/>
          <w:bCs/>
          <w:spacing w:val="-6"/>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(п.2 ст.1 Федерального закона от 25.12.2008 № 273-ФЗ «О противодействии коррупции»):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в) по минимизации и (или) ликвидации последствий коррупционных правонарушений.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
          <w:bCs/>
          <w:spacing w:val="-6"/>
          <w:sz w:val="28"/>
          <w:szCs w:val="28"/>
        </w:rPr>
        <w:t>Организация</w:t>
      </w:r>
      <w:r w:rsidRPr="00176AB3">
        <w:rPr>
          <w:rFonts w:ascii="Times New Roman" w:hAnsi="Times New Roman"/>
          <w:bCs/>
          <w:spacing w:val="-6"/>
          <w:sz w:val="28"/>
          <w:szCs w:val="28"/>
        </w:rPr>
        <w:t xml:space="preserve"> - юридическое лицо независимо от формы собственности, организационно-правовой формы и отраслевой принадлежности.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roofErr w:type="gramStart"/>
      <w:r w:rsidRPr="00176AB3">
        <w:rPr>
          <w:rFonts w:ascii="Times New Roman" w:hAnsi="Times New Roman"/>
          <w:b/>
          <w:bCs/>
          <w:spacing w:val="-6"/>
          <w:sz w:val="28"/>
          <w:szCs w:val="28"/>
        </w:rPr>
        <w:t xml:space="preserve">Взятка </w:t>
      </w:r>
      <w:r w:rsidRPr="00176AB3">
        <w:rPr>
          <w:rFonts w:ascii="Times New Roman" w:hAnsi="Times New Roman"/>
          <w:bCs/>
          <w:spacing w:val="-6"/>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sidRPr="00176AB3">
        <w:rPr>
          <w:rFonts w:ascii="Times New Roman" w:hAnsi="Times New Roman"/>
          <w:bCs/>
          <w:spacing w:val="-6"/>
          <w:sz w:val="28"/>
          <w:szCs w:val="28"/>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roofErr w:type="gramStart"/>
      <w:r w:rsidRPr="00176AB3">
        <w:rPr>
          <w:rFonts w:ascii="Times New Roman" w:hAnsi="Times New Roman"/>
          <w:b/>
          <w:bCs/>
          <w:spacing w:val="-6"/>
          <w:sz w:val="28"/>
          <w:szCs w:val="28"/>
        </w:rPr>
        <w:t>Коммерческий подкуп</w:t>
      </w:r>
      <w:r w:rsidRPr="00176AB3">
        <w:rPr>
          <w:rFonts w:ascii="Times New Roman" w:hAnsi="Times New Roman"/>
          <w:bCs/>
          <w:spacing w:val="-6"/>
          <w:sz w:val="28"/>
          <w:szCs w:val="28"/>
        </w:rPr>
        <w:t xml:space="preserve"> - </w:t>
      </w:r>
      <w:r w:rsidRPr="00F7644C">
        <w:rPr>
          <w:rFonts w:ascii="Times New Roman" w:hAnsi="Times New Roman"/>
          <w:bCs/>
          <w:spacing w:val="-6"/>
          <w:sz w:val="28"/>
          <w:szCs w:val="28"/>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w:t>
      </w:r>
      <w:proofErr w:type="gramEnd"/>
      <w:r w:rsidRPr="00F7644C">
        <w:rPr>
          <w:rFonts w:ascii="Times New Roman" w:hAnsi="Times New Roman"/>
          <w:bCs/>
          <w:spacing w:val="-6"/>
          <w:sz w:val="28"/>
          <w:szCs w:val="28"/>
        </w:rPr>
        <w:t xml:space="preserve"> дающего или иных лиц, если указанные действия (бездействие) входят в служебные полномочия такого лица либо если </w:t>
      </w:r>
      <w:r w:rsidRPr="00F7644C">
        <w:rPr>
          <w:rFonts w:ascii="Times New Roman" w:hAnsi="Times New Roman"/>
          <w:bCs/>
          <w:spacing w:val="-6"/>
          <w:sz w:val="28"/>
          <w:szCs w:val="28"/>
        </w:rPr>
        <w:lastRenderedPageBreak/>
        <w:t xml:space="preserve">оно в силу своего служебного положения может способствовать указанным действиям (бездействию) </w:t>
      </w:r>
      <w:r w:rsidRPr="00176AB3">
        <w:rPr>
          <w:rFonts w:ascii="Times New Roman" w:hAnsi="Times New Roman"/>
          <w:bCs/>
          <w:spacing w:val="-6"/>
          <w:sz w:val="28"/>
          <w:szCs w:val="28"/>
        </w:rPr>
        <w:t>(</w:t>
      </w:r>
      <w:proofErr w:type="gramStart"/>
      <w:r w:rsidRPr="00176AB3">
        <w:rPr>
          <w:rFonts w:ascii="Times New Roman" w:hAnsi="Times New Roman"/>
          <w:bCs/>
          <w:spacing w:val="-6"/>
          <w:sz w:val="28"/>
          <w:szCs w:val="28"/>
        </w:rPr>
        <w:t>ч</w:t>
      </w:r>
      <w:proofErr w:type="gramEnd"/>
      <w:r w:rsidRPr="00176AB3">
        <w:rPr>
          <w:rFonts w:ascii="Times New Roman" w:hAnsi="Times New Roman"/>
          <w:bCs/>
          <w:spacing w:val="-6"/>
          <w:sz w:val="28"/>
          <w:szCs w:val="28"/>
        </w:rPr>
        <w:t xml:space="preserve">.1 ст.204 Уголовного кодекса Российской Федерации).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roofErr w:type="gramStart"/>
      <w:r w:rsidRPr="00F7644C">
        <w:rPr>
          <w:rFonts w:ascii="Times New Roman" w:hAnsi="Times New Roman"/>
          <w:b/>
          <w:bCs/>
          <w:spacing w:val="-6"/>
          <w:sz w:val="28"/>
          <w:szCs w:val="28"/>
        </w:rPr>
        <w:t>Конфликт интересов</w:t>
      </w:r>
      <w:r w:rsidRPr="00176AB3">
        <w:rPr>
          <w:rFonts w:ascii="Times New Roman" w:hAnsi="Times New Roman"/>
          <w:bCs/>
          <w:spacing w:val="-6"/>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w:t>
      </w:r>
      <w:proofErr w:type="gramEnd"/>
      <w:r w:rsidRPr="00176AB3">
        <w:rPr>
          <w:rFonts w:ascii="Times New Roman" w:hAnsi="Times New Roman"/>
          <w:bCs/>
          <w:spacing w:val="-6"/>
          <w:sz w:val="28"/>
          <w:szCs w:val="28"/>
        </w:rPr>
        <w:t xml:space="preserve"> (представителем организации) которой он является.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roofErr w:type="gramStart"/>
      <w:r w:rsidRPr="00F7644C">
        <w:rPr>
          <w:rFonts w:ascii="Times New Roman" w:hAnsi="Times New Roman"/>
          <w:b/>
          <w:bCs/>
          <w:spacing w:val="-6"/>
          <w:sz w:val="28"/>
          <w:szCs w:val="28"/>
        </w:rPr>
        <w:t>Личная заинтересованность работника (представителя организации)</w:t>
      </w:r>
      <w:r w:rsidRPr="00176AB3">
        <w:rPr>
          <w:rFonts w:ascii="Times New Roman" w:hAnsi="Times New Roman"/>
          <w:bCs/>
          <w:spacing w:val="-6"/>
          <w:sz w:val="28"/>
          <w:szCs w:val="28"/>
        </w:rPr>
        <w:t xml:space="preserve"> - </w:t>
      </w:r>
      <w:r w:rsidRPr="00F7644C">
        <w:rPr>
          <w:rFonts w:ascii="Times New Roman" w:hAnsi="Times New Roman"/>
          <w:bCs/>
          <w:spacing w:val="-6"/>
          <w:sz w:val="28"/>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w:t>
      </w:r>
      <w:r>
        <w:rPr>
          <w:rFonts w:ascii="Times New Roman" w:hAnsi="Times New Roman"/>
          <w:bCs/>
          <w:spacing w:val="-6"/>
          <w:sz w:val="28"/>
          <w:szCs w:val="28"/>
        </w:rPr>
        <w:t>работником</w:t>
      </w:r>
      <w:r w:rsidRPr="00F7644C">
        <w:rPr>
          <w:rFonts w:ascii="Times New Roman" w:hAnsi="Times New Roman"/>
          <w:bCs/>
          <w:spacing w:val="-6"/>
          <w:sz w:val="28"/>
          <w:szCs w:val="28"/>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w:t>
      </w:r>
      <w:proofErr w:type="gramEnd"/>
      <w:r w:rsidRPr="00F7644C">
        <w:rPr>
          <w:rFonts w:ascii="Times New Roman" w:hAnsi="Times New Roman"/>
          <w:bCs/>
          <w:spacing w:val="-6"/>
          <w:sz w:val="28"/>
          <w:szCs w:val="28"/>
        </w:rPr>
        <w:t xml:space="preserve"> </w:t>
      </w:r>
      <w:r>
        <w:rPr>
          <w:rFonts w:ascii="Times New Roman" w:hAnsi="Times New Roman"/>
          <w:bCs/>
          <w:spacing w:val="-6"/>
          <w:sz w:val="28"/>
          <w:szCs w:val="28"/>
        </w:rPr>
        <w:t>работник</w:t>
      </w:r>
      <w:r w:rsidRPr="00F7644C">
        <w:rPr>
          <w:rFonts w:ascii="Times New Roman" w:hAnsi="Times New Roman"/>
          <w:bCs/>
          <w:spacing w:val="-6"/>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
    <w:p w:rsidR="007D660F" w:rsidRDefault="007D660F" w:rsidP="007D660F">
      <w:pPr>
        <w:shd w:val="clear" w:color="auto" w:fill="FFFFFF"/>
        <w:spacing w:after="0" w:line="259" w:lineRule="auto"/>
        <w:ind w:firstLine="709"/>
        <w:jc w:val="center"/>
        <w:rPr>
          <w:rFonts w:ascii="Times New Roman" w:hAnsi="Times New Roman"/>
          <w:bCs/>
          <w:spacing w:val="-6"/>
          <w:sz w:val="28"/>
          <w:szCs w:val="28"/>
        </w:rPr>
      </w:pPr>
      <w:r w:rsidRPr="00F7644C">
        <w:rPr>
          <w:rFonts w:ascii="Times New Roman" w:hAnsi="Times New Roman"/>
          <w:b/>
          <w:bCs/>
          <w:spacing w:val="-6"/>
          <w:sz w:val="28"/>
          <w:szCs w:val="28"/>
        </w:rPr>
        <w:t xml:space="preserve">IV. Основные принципы </w:t>
      </w:r>
      <w:proofErr w:type="spellStart"/>
      <w:r w:rsidRPr="00F7644C">
        <w:rPr>
          <w:rFonts w:ascii="Times New Roman" w:hAnsi="Times New Roman"/>
          <w:b/>
          <w:bCs/>
          <w:spacing w:val="-6"/>
          <w:sz w:val="28"/>
          <w:szCs w:val="28"/>
        </w:rPr>
        <w:t>антикорруп</w:t>
      </w:r>
      <w:r>
        <w:rPr>
          <w:rFonts w:ascii="Times New Roman" w:hAnsi="Times New Roman"/>
          <w:b/>
          <w:bCs/>
          <w:spacing w:val="-6"/>
          <w:sz w:val="28"/>
          <w:szCs w:val="28"/>
        </w:rPr>
        <w:t>ционной</w:t>
      </w:r>
      <w:proofErr w:type="spellEnd"/>
      <w:r>
        <w:rPr>
          <w:rFonts w:ascii="Times New Roman" w:hAnsi="Times New Roman"/>
          <w:b/>
          <w:bCs/>
          <w:spacing w:val="-6"/>
          <w:sz w:val="28"/>
          <w:szCs w:val="28"/>
        </w:rPr>
        <w:t xml:space="preserve"> деятельности Организации</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4.1. Система мер противодействия коррупции 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основывается на следующих принципах: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принципе соответствия </w:t>
      </w:r>
      <w:proofErr w:type="spellStart"/>
      <w:r w:rsidRPr="00176AB3">
        <w:rPr>
          <w:rFonts w:ascii="Times New Roman" w:hAnsi="Times New Roman"/>
          <w:bCs/>
          <w:spacing w:val="-6"/>
          <w:sz w:val="28"/>
          <w:szCs w:val="28"/>
        </w:rPr>
        <w:t>антикоррупционной</w:t>
      </w:r>
      <w:proofErr w:type="spellEnd"/>
      <w:r w:rsidRPr="00176AB3">
        <w:rPr>
          <w:rFonts w:ascii="Times New Roman" w:hAnsi="Times New Roman"/>
          <w:bCs/>
          <w:spacing w:val="-6"/>
          <w:sz w:val="28"/>
          <w:szCs w:val="28"/>
        </w:rPr>
        <w:t xml:space="preserve"> политики </w:t>
      </w:r>
      <w:r>
        <w:rPr>
          <w:rFonts w:ascii="Times New Roman" w:hAnsi="Times New Roman"/>
          <w:bCs/>
          <w:spacing w:val="-6"/>
          <w:sz w:val="28"/>
          <w:szCs w:val="28"/>
        </w:rPr>
        <w:t xml:space="preserve">Организации </w:t>
      </w:r>
      <w:r w:rsidRPr="00176AB3">
        <w:rPr>
          <w:rFonts w:ascii="Times New Roman" w:hAnsi="Times New Roman"/>
          <w:bCs/>
          <w:spacing w:val="-6"/>
          <w:sz w:val="28"/>
          <w:szCs w:val="28"/>
        </w:rPr>
        <w:t>действующему законодательству и общепринятым нормам – Конституции Российской, заключенным Российской Федерацией международным договорам, законодательству Российской Федерации и иным нормативн</w:t>
      </w:r>
      <w:proofErr w:type="gramStart"/>
      <w:r w:rsidRPr="00176AB3">
        <w:rPr>
          <w:rFonts w:ascii="Times New Roman" w:hAnsi="Times New Roman"/>
          <w:bCs/>
          <w:spacing w:val="-6"/>
          <w:sz w:val="28"/>
          <w:szCs w:val="28"/>
        </w:rPr>
        <w:t>о-</w:t>
      </w:r>
      <w:proofErr w:type="gramEnd"/>
      <w:r w:rsidRPr="00176AB3">
        <w:rPr>
          <w:rFonts w:ascii="Times New Roman" w:hAnsi="Times New Roman"/>
          <w:bCs/>
          <w:spacing w:val="-6"/>
          <w:sz w:val="28"/>
          <w:szCs w:val="28"/>
        </w:rPr>
        <w:t xml:space="preserve"> правовым актам, применимым к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w:t>
      </w:r>
      <w:proofErr w:type="gramStart"/>
      <w:r w:rsidRPr="00176AB3">
        <w:rPr>
          <w:rFonts w:ascii="Times New Roman" w:hAnsi="Times New Roman"/>
          <w:bCs/>
          <w:spacing w:val="-6"/>
          <w:sz w:val="28"/>
          <w:szCs w:val="28"/>
        </w:rPr>
        <w:t>принци</w:t>
      </w:r>
      <w:r>
        <w:rPr>
          <w:rFonts w:ascii="Times New Roman" w:hAnsi="Times New Roman"/>
          <w:bCs/>
          <w:spacing w:val="-6"/>
          <w:sz w:val="28"/>
          <w:szCs w:val="28"/>
        </w:rPr>
        <w:t>пе</w:t>
      </w:r>
      <w:proofErr w:type="gramEnd"/>
      <w:r>
        <w:rPr>
          <w:rFonts w:ascii="Times New Roman" w:hAnsi="Times New Roman"/>
          <w:bCs/>
          <w:spacing w:val="-6"/>
          <w:sz w:val="28"/>
          <w:szCs w:val="28"/>
        </w:rPr>
        <w:t xml:space="preserve"> личного примера руководства Организации</w:t>
      </w:r>
      <w:r w:rsidRPr="00176AB3">
        <w:rPr>
          <w:rFonts w:ascii="Times New Roman" w:hAnsi="Times New Roman"/>
          <w:bCs/>
          <w:spacing w:val="-6"/>
          <w:sz w:val="28"/>
          <w:szCs w:val="28"/>
        </w:rPr>
        <w:t xml:space="preserve">, заключающемся в ключевой роли руководства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w:t>
      </w:r>
      <w:proofErr w:type="gramStart"/>
      <w:r w:rsidRPr="00176AB3">
        <w:rPr>
          <w:rFonts w:ascii="Times New Roman" w:hAnsi="Times New Roman"/>
          <w:bCs/>
          <w:spacing w:val="-6"/>
          <w:sz w:val="28"/>
          <w:szCs w:val="28"/>
        </w:rPr>
        <w:t>принципе</w:t>
      </w:r>
      <w:proofErr w:type="gramEnd"/>
      <w:r w:rsidRPr="00176AB3">
        <w:rPr>
          <w:rFonts w:ascii="Times New Roman" w:hAnsi="Times New Roman"/>
          <w:bCs/>
          <w:spacing w:val="-6"/>
          <w:sz w:val="28"/>
          <w:szCs w:val="28"/>
        </w:rPr>
        <w:t xml:space="preserve"> вовлеченности работников, состоящем в информированности работников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о положениях </w:t>
      </w:r>
      <w:proofErr w:type="spellStart"/>
      <w:r w:rsidRPr="00176AB3">
        <w:rPr>
          <w:rFonts w:ascii="Times New Roman" w:hAnsi="Times New Roman"/>
          <w:bCs/>
          <w:spacing w:val="-6"/>
          <w:sz w:val="28"/>
          <w:szCs w:val="28"/>
        </w:rPr>
        <w:t>антикоррупционного</w:t>
      </w:r>
      <w:proofErr w:type="spellEnd"/>
      <w:r w:rsidRPr="00176AB3">
        <w:rPr>
          <w:rFonts w:ascii="Times New Roman" w:hAnsi="Times New Roman"/>
          <w:bCs/>
          <w:spacing w:val="-6"/>
          <w:sz w:val="28"/>
          <w:szCs w:val="28"/>
        </w:rPr>
        <w:t xml:space="preserve"> законодательства и их активное участие в формировании и реализации </w:t>
      </w:r>
      <w:proofErr w:type="spellStart"/>
      <w:r w:rsidRPr="00176AB3">
        <w:rPr>
          <w:rFonts w:ascii="Times New Roman" w:hAnsi="Times New Roman"/>
          <w:bCs/>
          <w:spacing w:val="-6"/>
          <w:sz w:val="28"/>
          <w:szCs w:val="28"/>
        </w:rPr>
        <w:t>антикоррупционных</w:t>
      </w:r>
      <w:proofErr w:type="spellEnd"/>
      <w:r w:rsidRPr="00176AB3">
        <w:rPr>
          <w:rFonts w:ascii="Times New Roman" w:hAnsi="Times New Roman"/>
          <w:bCs/>
          <w:spacing w:val="-6"/>
          <w:sz w:val="28"/>
          <w:szCs w:val="28"/>
        </w:rPr>
        <w:t xml:space="preserve"> стандартов и процедур;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roofErr w:type="gramStart"/>
      <w:r w:rsidRPr="00176AB3">
        <w:rPr>
          <w:rFonts w:ascii="Times New Roman" w:hAnsi="Times New Roman"/>
          <w:bCs/>
          <w:spacing w:val="-6"/>
          <w:sz w:val="28"/>
          <w:szCs w:val="28"/>
        </w:rPr>
        <w:t xml:space="preserve">- принципе соразмерности </w:t>
      </w:r>
      <w:proofErr w:type="spellStart"/>
      <w:r w:rsidRPr="00176AB3">
        <w:rPr>
          <w:rFonts w:ascii="Times New Roman" w:hAnsi="Times New Roman"/>
          <w:bCs/>
          <w:spacing w:val="-6"/>
          <w:sz w:val="28"/>
          <w:szCs w:val="28"/>
        </w:rPr>
        <w:t>антикоррупционных</w:t>
      </w:r>
      <w:proofErr w:type="spellEnd"/>
      <w:r w:rsidRPr="00176AB3">
        <w:rPr>
          <w:rFonts w:ascii="Times New Roman" w:hAnsi="Times New Roman"/>
          <w:bCs/>
          <w:spacing w:val="-6"/>
          <w:sz w:val="28"/>
          <w:szCs w:val="28"/>
        </w:rPr>
        <w:t xml:space="preserve"> процедур риску коррупции, заключающемся в разработка и выполнении комплекса мероприятий, </w:t>
      </w:r>
      <w:r w:rsidRPr="00176AB3">
        <w:rPr>
          <w:rFonts w:ascii="Times New Roman" w:hAnsi="Times New Roman"/>
          <w:bCs/>
          <w:spacing w:val="-6"/>
          <w:sz w:val="28"/>
          <w:szCs w:val="28"/>
        </w:rPr>
        <w:lastRenderedPageBreak/>
        <w:t xml:space="preserve">позволяющих снизить вероятность вовлечения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его руководителей и работников в коррупционную деятельность, осуществляющихся с учетом существующих в деятельности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коррупционных рисков; </w:t>
      </w:r>
      <w:proofErr w:type="gramEnd"/>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w:t>
      </w:r>
      <w:proofErr w:type="gramStart"/>
      <w:r w:rsidRPr="00176AB3">
        <w:rPr>
          <w:rFonts w:ascii="Times New Roman" w:hAnsi="Times New Roman"/>
          <w:bCs/>
          <w:spacing w:val="-6"/>
          <w:sz w:val="28"/>
          <w:szCs w:val="28"/>
        </w:rPr>
        <w:t>принципе</w:t>
      </w:r>
      <w:proofErr w:type="gramEnd"/>
      <w:r w:rsidRPr="00176AB3">
        <w:rPr>
          <w:rFonts w:ascii="Times New Roman" w:hAnsi="Times New Roman"/>
          <w:bCs/>
          <w:spacing w:val="-6"/>
          <w:sz w:val="28"/>
          <w:szCs w:val="28"/>
        </w:rPr>
        <w:t xml:space="preserve"> эффективности </w:t>
      </w:r>
      <w:proofErr w:type="spellStart"/>
      <w:r w:rsidRPr="00176AB3">
        <w:rPr>
          <w:rFonts w:ascii="Times New Roman" w:hAnsi="Times New Roman"/>
          <w:bCs/>
          <w:spacing w:val="-6"/>
          <w:sz w:val="28"/>
          <w:szCs w:val="28"/>
        </w:rPr>
        <w:t>антикоррупционных</w:t>
      </w:r>
      <w:proofErr w:type="spellEnd"/>
      <w:r w:rsidRPr="00176AB3">
        <w:rPr>
          <w:rFonts w:ascii="Times New Roman" w:hAnsi="Times New Roman"/>
          <w:bCs/>
          <w:spacing w:val="-6"/>
          <w:sz w:val="28"/>
          <w:szCs w:val="28"/>
        </w:rPr>
        <w:t xml:space="preserve"> процедур, состоящем в применении 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таких </w:t>
      </w:r>
      <w:proofErr w:type="spellStart"/>
      <w:r w:rsidRPr="00176AB3">
        <w:rPr>
          <w:rFonts w:ascii="Times New Roman" w:hAnsi="Times New Roman"/>
          <w:bCs/>
          <w:spacing w:val="-6"/>
          <w:sz w:val="28"/>
          <w:szCs w:val="28"/>
        </w:rPr>
        <w:t>антикоррупционных</w:t>
      </w:r>
      <w:proofErr w:type="spellEnd"/>
      <w:r w:rsidRPr="00176AB3">
        <w:rPr>
          <w:rFonts w:ascii="Times New Roman" w:hAnsi="Times New Roman"/>
          <w:bCs/>
          <w:spacing w:val="-6"/>
          <w:sz w:val="28"/>
          <w:szCs w:val="28"/>
        </w:rPr>
        <w:t xml:space="preserve"> мероприятий, которые имеют низкую стоимость, обеспечивая при этом простоту реализации и принося значимый результат;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roofErr w:type="gramStart"/>
      <w:r w:rsidRPr="00176AB3">
        <w:rPr>
          <w:rFonts w:ascii="Times New Roman" w:hAnsi="Times New Roman"/>
          <w:bCs/>
          <w:spacing w:val="-6"/>
          <w:sz w:val="28"/>
          <w:szCs w:val="28"/>
        </w:rPr>
        <w:t xml:space="preserve">- принципе ответственности и неотвратимости наказания, заключающемся в неотвратимости наказания для работников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персональной ответственности руководства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за реализацию настоящей </w:t>
      </w:r>
      <w:proofErr w:type="spellStart"/>
      <w:r w:rsidRPr="00176AB3">
        <w:rPr>
          <w:rFonts w:ascii="Times New Roman" w:hAnsi="Times New Roman"/>
          <w:bCs/>
          <w:spacing w:val="-6"/>
          <w:sz w:val="28"/>
          <w:szCs w:val="28"/>
        </w:rPr>
        <w:t>Антикоррупционной</w:t>
      </w:r>
      <w:proofErr w:type="spellEnd"/>
      <w:r w:rsidRPr="00176AB3">
        <w:rPr>
          <w:rFonts w:ascii="Times New Roman" w:hAnsi="Times New Roman"/>
          <w:bCs/>
          <w:spacing w:val="-6"/>
          <w:sz w:val="28"/>
          <w:szCs w:val="28"/>
        </w:rPr>
        <w:t xml:space="preserve"> политики; </w:t>
      </w:r>
      <w:proofErr w:type="gramEnd"/>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roofErr w:type="gramStart"/>
      <w:r w:rsidRPr="00176AB3">
        <w:rPr>
          <w:rFonts w:ascii="Times New Roman" w:hAnsi="Times New Roman"/>
          <w:bCs/>
          <w:spacing w:val="-6"/>
          <w:sz w:val="28"/>
          <w:szCs w:val="28"/>
        </w:rPr>
        <w:t xml:space="preserve">- принцип открытости работы, состоящем в информировании контрагентов, партнеров и общественности о принятых 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w:t>
      </w:r>
      <w:proofErr w:type="spellStart"/>
      <w:r w:rsidRPr="00176AB3">
        <w:rPr>
          <w:rFonts w:ascii="Times New Roman" w:hAnsi="Times New Roman"/>
          <w:bCs/>
          <w:spacing w:val="-6"/>
          <w:sz w:val="28"/>
          <w:szCs w:val="28"/>
        </w:rPr>
        <w:t>антикоррупционных</w:t>
      </w:r>
      <w:proofErr w:type="spellEnd"/>
      <w:r w:rsidRPr="00176AB3">
        <w:rPr>
          <w:rFonts w:ascii="Times New Roman" w:hAnsi="Times New Roman"/>
          <w:bCs/>
          <w:spacing w:val="-6"/>
          <w:sz w:val="28"/>
          <w:szCs w:val="28"/>
        </w:rPr>
        <w:t xml:space="preserve"> стандартах ведения деятельности; </w:t>
      </w:r>
      <w:proofErr w:type="gramEnd"/>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w:t>
      </w:r>
      <w:proofErr w:type="gramStart"/>
      <w:r w:rsidRPr="00176AB3">
        <w:rPr>
          <w:rFonts w:ascii="Times New Roman" w:hAnsi="Times New Roman"/>
          <w:bCs/>
          <w:spacing w:val="-6"/>
          <w:sz w:val="28"/>
          <w:szCs w:val="28"/>
        </w:rPr>
        <w:t>принципе</w:t>
      </w:r>
      <w:proofErr w:type="gramEnd"/>
      <w:r w:rsidRPr="00176AB3">
        <w:rPr>
          <w:rFonts w:ascii="Times New Roman" w:hAnsi="Times New Roman"/>
          <w:bCs/>
          <w:spacing w:val="-6"/>
          <w:sz w:val="28"/>
          <w:szCs w:val="28"/>
        </w:rPr>
        <w:t xml:space="preserve"> постоянного контроля и регулярного мониторинга, заключающемся в регулярном осуществлении мониторинга эффективности внедренных </w:t>
      </w:r>
      <w:proofErr w:type="spellStart"/>
      <w:r w:rsidRPr="00176AB3">
        <w:rPr>
          <w:rFonts w:ascii="Times New Roman" w:hAnsi="Times New Roman"/>
          <w:bCs/>
          <w:spacing w:val="-6"/>
          <w:sz w:val="28"/>
          <w:szCs w:val="28"/>
        </w:rPr>
        <w:t>антикоррупционных</w:t>
      </w:r>
      <w:proofErr w:type="spellEnd"/>
      <w:r w:rsidRPr="00176AB3">
        <w:rPr>
          <w:rFonts w:ascii="Times New Roman" w:hAnsi="Times New Roman"/>
          <w:bCs/>
          <w:spacing w:val="-6"/>
          <w:sz w:val="28"/>
          <w:szCs w:val="28"/>
        </w:rPr>
        <w:t xml:space="preserve"> стандартов и процедур, а также контроля за их исполнением.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
    <w:p w:rsidR="007D660F" w:rsidRDefault="007D660F" w:rsidP="007D660F">
      <w:pPr>
        <w:shd w:val="clear" w:color="auto" w:fill="FFFFFF"/>
        <w:spacing w:after="0" w:line="259" w:lineRule="auto"/>
        <w:ind w:firstLine="709"/>
        <w:jc w:val="center"/>
        <w:rPr>
          <w:rFonts w:ascii="Times New Roman" w:hAnsi="Times New Roman"/>
          <w:b/>
          <w:bCs/>
          <w:spacing w:val="-6"/>
          <w:sz w:val="28"/>
          <w:szCs w:val="28"/>
        </w:rPr>
      </w:pPr>
      <w:r w:rsidRPr="00F7644C">
        <w:rPr>
          <w:rFonts w:ascii="Times New Roman" w:hAnsi="Times New Roman"/>
          <w:b/>
          <w:bCs/>
          <w:spacing w:val="-6"/>
          <w:sz w:val="28"/>
          <w:szCs w:val="28"/>
        </w:rPr>
        <w:t xml:space="preserve">V. Область применения </w:t>
      </w:r>
      <w:proofErr w:type="spellStart"/>
      <w:r w:rsidRPr="00F7644C">
        <w:rPr>
          <w:rFonts w:ascii="Times New Roman" w:hAnsi="Times New Roman"/>
          <w:b/>
          <w:bCs/>
          <w:spacing w:val="-6"/>
          <w:sz w:val="28"/>
          <w:szCs w:val="28"/>
        </w:rPr>
        <w:t>Антикоррупционной</w:t>
      </w:r>
      <w:proofErr w:type="spellEnd"/>
      <w:r w:rsidRPr="00F7644C">
        <w:rPr>
          <w:rFonts w:ascii="Times New Roman" w:hAnsi="Times New Roman"/>
          <w:b/>
          <w:bCs/>
          <w:spacing w:val="-6"/>
          <w:sz w:val="28"/>
          <w:szCs w:val="28"/>
        </w:rPr>
        <w:t xml:space="preserve"> политики и круг лиц, попадающих под ее действие</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5.1. Лицами, попадающими под действие политики, являются </w:t>
      </w:r>
      <w:r>
        <w:rPr>
          <w:rFonts w:ascii="Times New Roman" w:hAnsi="Times New Roman"/>
          <w:bCs/>
          <w:spacing w:val="-6"/>
          <w:sz w:val="28"/>
          <w:szCs w:val="28"/>
        </w:rPr>
        <w:t xml:space="preserve">все </w:t>
      </w:r>
      <w:r w:rsidRPr="00176AB3">
        <w:rPr>
          <w:rFonts w:ascii="Times New Roman" w:hAnsi="Times New Roman"/>
          <w:bCs/>
          <w:spacing w:val="-6"/>
          <w:sz w:val="28"/>
          <w:szCs w:val="28"/>
        </w:rPr>
        <w:t xml:space="preserve">работники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вне зависимости от занимаемой должности и выполняемых </w:t>
      </w:r>
      <w:r>
        <w:rPr>
          <w:rFonts w:ascii="Times New Roman" w:hAnsi="Times New Roman"/>
          <w:bCs/>
          <w:spacing w:val="-6"/>
          <w:sz w:val="28"/>
          <w:szCs w:val="28"/>
        </w:rPr>
        <w:t xml:space="preserve">трудовых </w:t>
      </w:r>
      <w:r w:rsidRPr="00176AB3">
        <w:rPr>
          <w:rFonts w:ascii="Times New Roman" w:hAnsi="Times New Roman"/>
          <w:bCs/>
          <w:spacing w:val="-6"/>
          <w:sz w:val="28"/>
          <w:szCs w:val="28"/>
        </w:rPr>
        <w:t xml:space="preserve">функций.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
    <w:p w:rsidR="007D660F" w:rsidRDefault="007D660F" w:rsidP="007D660F">
      <w:pPr>
        <w:shd w:val="clear" w:color="auto" w:fill="FFFFFF"/>
        <w:spacing w:after="0" w:line="259" w:lineRule="auto"/>
        <w:ind w:firstLine="709"/>
        <w:jc w:val="center"/>
        <w:rPr>
          <w:rFonts w:ascii="Times New Roman" w:hAnsi="Times New Roman"/>
          <w:b/>
          <w:bCs/>
          <w:spacing w:val="-6"/>
          <w:sz w:val="28"/>
          <w:szCs w:val="28"/>
        </w:rPr>
      </w:pPr>
      <w:r w:rsidRPr="00F7644C">
        <w:rPr>
          <w:rFonts w:ascii="Times New Roman" w:hAnsi="Times New Roman"/>
          <w:b/>
          <w:bCs/>
          <w:spacing w:val="-6"/>
          <w:sz w:val="28"/>
          <w:szCs w:val="28"/>
        </w:rPr>
        <w:t xml:space="preserve">VI. Лица, ответственные за реализацию </w:t>
      </w:r>
    </w:p>
    <w:p w:rsidR="007D660F" w:rsidRDefault="007D660F" w:rsidP="007D660F">
      <w:pPr>
        <w:shd w:val="clear" w:color="auto" w:fill="FFFFFF"/>
        <w:spacing w:after="0" w:line="259" w:lineRule="auto"/>
        <w:ind w:firstLine="709"/>
        <w:jc w:val="center"/>
        <w:rPr>
          <w:rFonts w:ascii="Times New Roman" w:hAnsi="Times New Roman"/>
          <w:bCs/>
          <w:spacing w:val="-6"/>
          <w:sz w:val="28"/>
          <w:szCs w:val="28"/>
        </w:rPr>
      </w:pPr>
      <w:proofErr w:type="spellStart"/>
      <w:r w:rsidRPr="00F7644C">
        <w:rPr>
          <w:rFonts w:ascii="Times New Roman" w:hAnsi="Times New Roman"/>
          <w:b/>
          <w:bCs/>
          <w:spacing w:val="-6"/>
          <w:sz w:val="28"/>
          <w:szCs w:val="28"/>
        </w:rPr>
        <w:t>Антикоррупционной</w:t>
      </w:r>
      <w:proofErr w:type="spellEnd"/>
      <w:r w:rsidRPr="00F7644C">
        <w:rPr>
          <w:rFonts w:ascii="Times New Roman" w:hAnsi="Times New Roman"/>
          <w:b/>
          <w:bCs/>
          <w:spacing w:val="-6"/>
          <w:sz w:val="28"/>
          <w:szCs w:val="28"/>
        </w:rPr>
        <w:t xml:space="preserve"> политики.</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Pr>
          <w:rFonts w:ascii="Times New Roman" w:hAnsi="Times New Roman"/>
          <w:bCs/>
          <w:spacing w:val="-6"/>
          <w:sz w:val="28"/>
          <w:szCs w:val="28"/>
        </w:rPr>
        <w:t>6.1.</w:t>
      </w:r>
      <w:r w:rsidRPr="00176AB3">
        <w:rPr>
          <w:rFonts w:ascii="Times New Roman" w:hAnsi="Times New Roman"/>
          <w:bCs/>
          <w:spacing w:val="-6"/>
          <w:sz w:val="28"/>
          <w:szCs w:val="28"/>
        </w:rPr>
        <w:t xml:space="preserve">Ответственными за реализацию </w:t>
      </w:r>
      <w:proofErr w:type="spellStart"/>
      <w:r w:rsidRPr="00176AB3">
        <w:rPr>
          <w:rFonts w:ascii="Times New Roman" w:hAnsi="Times New Roman"/>
          <w:bCs/>
          <w:spacing w:val="-6"/>
          <w:sz w:val="28"/>
          <w:szCs w:val="28"/>
        </w:rPr>
        <w:t>антик</w:t>
      </w:r>
      <w:r>
        <w:rPr>
          <w:rFonts w:ascii="Times New Roman" w:hAnsi="Times New Roman"/>
          <w:bCs/>
          <w:spacing w:val="-6"/>
          <w:sz w:val="28"/>
          <w:szCs w:val="28"/>
        </w:rPr>
        <w:t>оррупционной</w:t>
      </w:r>
      <w:proofErr w:type="spellEnd"/>
      <w:r>
        <w:rPr>
          <w:rFonts w:ascii="Times New Roman" w:hAnsi="Times New Roman"/>
          <w:bCs/>
          <w:spacing w:val="-6"/>
          <w:sz w:val="28"/>
          <w:szCs w:val="28"/>
        </w:rPr>
        <w:t xml:space="preserve"> политики являются лица, на которых приказом директора Организации возложена обязанность по противодействию коррупции в Организации.</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Pr>
          <w:rFonts w:ascii="Times New Roman" w:hAnsi="Times New Roman"/>
          <w:bCs/>
          <w:spacing w:val="-6"/>
          <w:sz w:val="28"/>
          <w:szCs w:val="28"/>
        </w:rPr>
        <w:t>6.2.</w:t>
      </w:r>
      <w:r w:rsidRPr="00176AB3">
        <w:rPr>
          <w:rFonts w:ascii="Times New Roman" w:hAnsi="Times New Roman"/>
          <w:bCs/>
          <w:spacing w:val="-6"/>
          <w:sz w:val="28"/>
          <w:szCs w:val="28"/>
        </w:rPr>
        <w:t xml:space="preserve"> В обязанности указанных лиц входит: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разработка и представление на утверждение директору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локальных нормативных актов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направленных на реализацию мер по предупреждению коррупции;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проведение контрольных мероприятий, направленных на выявление коррупционных правонарушений работниками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организация проведения оценки коррупционных рисков;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прием и рассмотрение сообщений о случаях склонения работников к совершению коррупционных правонарушений в интересах или от имени иной </w:t>
      </w:r>
      <w:r w:rsidRPr="00176AB3">
        <w:rPr>
          <w:rFonts w:ascii="Times New Roman" w:hAnsi="Times New Roman"/>
          <w:bCs/>
          <w:spacing w:val="-6"/>
          <w:sz w:val="28"/>
          <w:szCs w:val="28"/>
        </w:rPr>
        <w:lastRenderedPageBreak/>
        <w:t xml:space="preserve">организации, а также о случаях совершения коррупционных правонарушений работниками, контрагентами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или иными лицами;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организация заполнения и рассмотрения деклараций о конфликте интересов;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организация обучающих мероприятий по вопросам профилактики и противодействия коррупции и индивидуального консультирования работников;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оказание содействия уполномоченным представителям контрольн</w:t>
      </w:r>
      <w:proofErr w:type="gramStart"/>
      <w:r w:rsidRPr="00176AB3">
        <w:rPr>
          <w:rFonts w:ascii="Times New Roman" w:hAnsi="Times New Roman"/>
          <w:bCs/>
          <w:spacing w:val="-6"/>
          <w:sz w:val="28"/>
          <w:szCs w:val="28"/>
        </w:rPr>
        <w:t>о-</w:t>
      </w:r>
      <w:proofErr w:type="gramEnd"/>
      <w:r w:rsidRPr="00176AB3">
        <w:rPr>
          <w:rFonts w:ascii="Times New Roman" w:hAnsi="Times New Roman"/>
          <w:bCs/>
          <w:spacing w:val="-6"/>
          <w:sz w:val="28"/>
          <w:szCs w:val="28"/>
        </w:rPr>
        <w:t xml:space="preserve"> надзорных и правоохранительных органов при проведении ими инспекционных проверок деятельности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по вопросам предупреждения и противодействия коррупции;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w:t>
      </w:r>
      <w:r>
        <w:rPr>
          <w:rFonts w:ascii="Times New Roman" w:hAnsi="Times New Roman"/>
          <w:bCs/>
          <w:spacing w:val="-6"/>
          <w:sz w:val="28"/>
          <w:szCs w:val="28"/>
        </w:rPr>
        <w:t>еступлений, включая оперативно-розыскные мероприятия.</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
    <w:p w:rsidR="007D660F" w:rsidRPr="009A64CF" w:rsidRDefault="007D660F" w:rsidP="007D660F">
      <w:pPr>
        <w:shd w:val="clear" w:color="auto" w:fill="FFFFFF"/>
        <w:spacing w:after="0" w:line="259" w:lineRule="auto"/>
        <w:ind w:firstLine="709"/>
        <w:jc w:val="center"/>
        <w:rPr>
          <w:rFonts w:ascii="Times New Roman" w:hAnsi="Times New Roman"/>
          <w:b/>
          <w:bCs/>
          <w:spacing w:val="-6"/>
          <w:sz w:val="28"/>
          <w:szCs w:val="28"/>
        </w:rPr>
      </w:pPr>
      <w:r w:rsidRPr="009A64CF">
        <w:rPr>
          <w:rFonts w:ascii="Times New Roman" w:hAnsi="Times New Roman"/>
          <w:b/>
          <w:bCs/>
          <w:spacing w:val="-6"/>
          <w:sz w:val="28"/>
          <w:szCs w:val="28"/>
        </w:rPr>
        <w:t>VII. Обязанности работников Организации, связанные с предупреждением и противодействием коррупции</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7.1. В целях предупреждения и противодействия коррупции работники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обязаны: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воздерживаться от совершения и (или) участия в совершении коррупционных правонарушений в интересах или от имени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незамедлительно информировать лицо, ответственное за реализацию </w:t>
      </w:r>
      <w:proofErr w:type="spellStart"/>
      <w:r w:rsidRPr="00176AB3">
        <w:rPr>
          <w:rFonts w:ascii="Times New Roman" w:hAnsi="Times New Roman"/>
          <w:bCs/>
          <w:spacing w:val="-6"/>
          <w:sz w:val="28"/>
          <w:szCs w:val="28"/>
        </w:rPr>
        <w:t>Антикоррупционной</w:t>
      </w:r>
      <w:proofErr w:type="spellEnd"/>
      <w:r w:rsidRPr="00176AB3">
        <w:rPr>
          <w:rFonts w:ascii="Times New Roman" w:hAnsi="Times New Roman"/>
          <w:bCs/>
          <w:spacing w:val="-6"/>
          <w:sz w:val="28"/>
          <w:szCs w:val="28"/>
        </w:rPr>
        <w:t xml:space="preserve"> политики, или руководство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о случаях склонения работника к совершению коррупционных правонарушений;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незамедлительно информировать лицо, ответственное за реализацию </w:t>
      </w:r>
      <w:proofErr w:type="spellStart"/>
      <w:r w:rsidRPr="00176AB3">
        <w:rPr>
          <w:rFonts w:ascii="Times New Roman" w:hAnsi="Times New Roman"/>
          <w:bCs/>
          <w:spacing w:val="-6"/>
          <w:sz w:val="28"/>
          <w:szCs w:val="28"/>
        </w:rPr>
        <w:t>Антикоррупционной</w:t>
      </w:r>
      <w:proofErr w:type="spellEnd"/>
      <w:r w:rsidRPr="00176AB3">
        <w:rPr>
          <w:rFonts w:ascii="Times New Roman" w:hAnsi="Times New Roman"/>
          <w:bCs/>
          <w:spacing w:val="-6"/>
          <w:sz w:val="28"/>
          <w:szCs w:val="28"/>
        </w:rPr>
        <w:t xml:space="preserve"> политики, или руководство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о ставшей известной работнику информации о случаях совершения коррупционных правонарушений другими работниками, контрагентами </w:t>
      </w:r>
      <w:r>
        <w:rPr>
          <w:rFonts w:ascii="Times New Roman" w:hAnsi="Times New Roman"/>
          <w:bCs/>
          <w:spacing w:val="-6"/>
          <w:sz w:val="28"/>
          <w:szCs w:val="28"/>
        </w:rPr>
        <w:t xml:space="preserve">Организации </w:t>
      </w:r>
      <w:r w:rsidRPr="00176AB3">
        <w:rPr>
          <w:rFonts w:ascii="Times New Roman" w:hAnsi="Times New Roman"/>
          <w:bCs/>
          <w:spacing w:val="-6"/>
          <w:sz w:val="28"/>
          <w:szCs w:val="28"/>
        </w:rPr>
        <w:t>или иными лицами;</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 сообщить руководству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о возможности возникновения либо возникшем у работника конфликте интересов.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
    <w:p w:rsidR="007D660F" w:rsidRPr="0019555E" w:rsidRDefault="007D660F" w:rsidP="007D660F">
      <w:pPr>
        <w:shd w:val="clear" w:color="auto" w:fill="FFFFFF"/>
        <w:spacing w:after="0" w:line="259" w:lineRule="auto"/>
        <w:ind w:firstLine="709"/>
        <w:jc w:val="center"/>
        <w:rPr>
          <w:rFonts w:ascii="Times New Roman" w:hAnsi="Times New Roman"/>
          <w:b/>
          <w:bCs/>
          <w:spacing w:val="-6"/>
          <w:sz w:val="28"/>
          <w:szCs w:val="28"/>
        </w:rPr>
      </w:pPr>
      <w:r w:rsidRPr="0019555E">
        <w:rPr>
          <w:rFonts w:ascii="Times New Roman" w:hAnsi="Times New Roman"/>
          <w:b/>
          <w:bCs/>
          <w:spacing w:val="-6"/>
          <w:sz w:val="28"/>
          <w:szCs w:val="28"/>
        </w:rPr>
        <w:t xml:space="preserve">VIII. Перечень реализуемых </w:t>
      </w:r>
      <w:r>
        <w:rPr>
          <w:rFonts w:ascii="Times New Roman" w:hAnsi="Times New Roman"/>
          <w:b/>
          <w:bCs/>
          <w:spacing w:val="-6"/>
          <w:sz w:val="28"/>
          <w:szCs w:val="28"/>
        </w:rPr>
        <w:t>Организацией</w:t>
      </w:r>
      <w:r w:rsidRPr="0019555E">
        <w:rPr>
          <w:rFonts w:ascii="Times New Roman" w:hAnsi="Times New Roman"/>
          <w:b/>
          <w:bCs/>
          <w:spacing w:val="-6"/>
          <w:sz w:val="28"/>
          <w:szCs w:val="28"/>
        </w:rPr>
        <w:t xml:space="preserve"> </w:t>
      </w:r>
      <w:proofErr w:type="spellStart"/>
      <w:r w:rsidRPr="0019555E">
        <w:rPr>
          <w:rFonts w:ascii="Times New Roman" w:hAnsi="Times New Roman"/>
          <w:b/>
          <w:bCs/>
          <w:spacing w:val="-6"/>
          <w:sz w:val="28"/>
          <w:szCs w:val="28"/>
        </w:rPr>
        <w:t>антикоррупционных</w:t>
      </w:r>
      <w:proofErr w:type="spellEnd"/>
      <w:r w:rsidRPr="0019555E">
        <w:rPr>
          <w:rFonts w:ascii="Times New Roman" w:hAnsi="Times New Roman"/>
          <w:b/>
          <w:bCs/>
          <w:spacing w:val="-6"/>
          <w:sz w:val="28"/>
          <w:szCs w:val="28"/>
        </w:rPr>
        <w:t xml:space="preserve"> мероприятий и порядок их выполнения (применения).</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Pr>
          <w:rFonts w:ascii="Times New Roman" w:hAnsi="Times New Roman"/>
          <w:bCs/>
          <w:spacing w:val="-6"/>
          <w:sz w:val="28"/>
          <w:szCs w:val="28"/>
        </w:rPr>
        <w:t xml:space="preserve">8.1. Перечень мероприятий по реализации </w:t>
      </w:r>
      <w:proofErr w:type="spellStart"/>
      <w:r>
        <w:rPr>
          <w:rFonts w:ascii="Times New Roman" w:hAnsi="Times New Roman"/>
          <w:bCs/>
          <w:spacing w:val="-6"/>
          <w:sz w:val="28"/>
          <w:szCs w:val="28"/>
        </w:rPr>
        <w:t>Антикоррупционной</w:t>
      </w:r>
      <w:proofErr w:type="spellEnd"/>
      <w:r>
        <w:rPr>
          <w:rFonts w:ascii="Times New Roman" w:hAnsi="Times New Roman"/>
          <w:bCs/>
          <w:spacing w:val="-6"/>
          <w:sz w:val="28"/>
          <w:szCs w:val="28"/>
        </w:rPr>
        <w:t xml:space="preserve"> политики составляется ежегодно.</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Pr>
          <w:rFonts w:ascii="Times New Roman" w:hAnsi="Times New Roman"/>
          <w:bCs/>
          <w:spacing w:val="-6"/>
          <w:sz w:val="28"/>
          <w:szCs w:val="28"/>
        </w:rPr>
        <w:t>8.2. Мероприятия носят обязательный характер для всех работников Организации.</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Pr>
          <w:rFonts w:ascii="Times New Roman" w:hAnsi="Times New Roman"/>
          <w:bCs/>
          <w:spacing w:val="-6"/>
          <w:sz w:val="28"/>
          <w:szCs w:val="28"/>
        </w:rPr>
        <w:lastRenderedPageBreak/>
        <w:t>8.3. Отчетный период мероприятий не может быть менее 1 календарного года.</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Pr>
          <w:rFonts w:ascii="Times New Roman" w:hAnsi="Times New Roman"/>
          <w:bCs/>
          <w:spacing w:val="-6"/>
          <w:sz w:val="28"/>
          <w:szCs w:val="28"/>
        </w:rPr>
        <w:t>8.4. План мероприятий составляется исходя из цели их проведения. Обязательно указание сроков проведения каждого конкретного мероприятия.</w:t>
      </w:r>
    </w:p>
    <w:p w:rsidR="007D660F" w:rsidRDefault="007D660F" w:rsidP="007D660F">
      <w:pPr>
        <w:shd w:val="clear" w:color="auto" w:fill="FFFFFF"/>
        <w:spacing w:after="0" w:line="259" w:lineRule="auto"/>
        <w:ind w:firstLine="709"/>
        <w:jc w:val="center"/>
        <w:rPr>
          <w:rFonts w:ascii="Times New Roman" w:hAnsi="Times New Roman"/>
          <w:b/>
          <w:bCs/>
          <w:spacing w:val="-6"/>
          <w:sz w:val="28"/>
          <w:szCs w:val="28"/>
        </w:rPr>
      </w:pPr>
    </w:p>
    <w:p w:rsidR="007D660F" w:rsidRDefault="007D660F" w:rsidP="007D660F">
      <w:pPr>
        <w:shd w:val="clear" w:color="auto" w:fill="FFFFFF"/>
        <w:spacing w:after="0" w:line="259" w:lineRule="auto"/>
        <w:ind w:firstLine="709"/>
        <w:jc w:val="center"/>
        <w:rPr>
          <w:rFonts w:ascii="Times New Roman" w:hAnsi="Times New Roman"/>
          <w:b/>
          <w:bCs/>
          <w:spacing w:val="-6"/>
          <w:sz w:val="28"/>
          <w:szCs w:val="28"/>
        </w:rPr>
      </w:pPr>
      <w:proofErr w:type="gramStart"/>
      <w:r w:rsidRPr="006F1625">
        <w:rPr>
          <w:rFonts w:ascii="Times New Roman" w:hAnsi="Times New Roman"/>
          <w:b/>
          <w:bCs/>
          <w:spacing w:val="-6"/>
          <w:sz w:val="28"/>
          <w:szCs w:val="28"/>
        </w:rPr>
        <w:t>I</w:t>
      </w:r>
      <w:proofErr w:type="gramEnd"/>
      <w:r w:rsidRPr="006F1625">
        <w:rPr>
          <w:rFonts w:ascii="Times New Roman" w:hAnsi="Times New Roman"/>
          <w:b/>
          <w:bCs/>
          <w:spacing w:val="-6"/>
          <w:sz w:val="28"/>
          <w:szCs w:val="28"/>
        </w:rPr>
        <w:t xml:space="preserve">Х. Информирование работников о принятой в </w:t>
      </w:r>
      <w:r>
        <w:rPr>
          <w:rFonts w:ascii="Times New Roman" w:hAnsi="Times New Roman"/>
          <w:b/>
          <w:bCs/>
          <w:spacing w:val="-6"/>
          <w:sz w:val="28"/>
          <w:szCs w:val="28"/>
        </w:rPr>
        <w:t xml:space="preserve">Организации </w:t>
      </w:r>
      <w:proofErr w:type="spellStart"/>
      <w:r w:rsidRPr="006F1625">
        <w:rPr>
          <w:rFonts w:ascii="Times New Roman" w:hAnsi="Times New Roman"/>
          <w:b/>
          <w:bCs/>
          <w:spacing w:val="-6"/>
          <w:sz w:val="28"/>
          <w:szCs w:val="28"/>
        </w:rPr>
        <w:t>Антикоррупционной</w:t>
      </w:r>
      <w:proofErr w:type="spellEnd"/>
      <w:r w:rsidRPr="006F1625">
        <w:rPr>
          <w:rFonts w:ascii="Times New Roman" w:hAnsi="Times New Roman"/>
          <w:b/>
          <w:bCs/>
          <w:spacing w:val="-6"/>
          <w:sz w:val="28"/>
          <w:szCs w:val="28"/>
        </w:rPr>
        <w:t xml:space="preserve"> политике. Ответственность работников </w:t>
      </w:r>
      <w:r>
        <w:rPr>
          <w:rFonts w:ascii="Times New Roman" w:hAnsi="Times New Roman"/>
          <w:b/>
          <w:bCs/>
          <w:spacing w:val="-6"/>
          <w:sz w:val="28"/>
          <w:szCs w:val="28"/>
        </w:rPr>
        <w:t xml:space="preserve">Организации </w:t>
      </w:r>
      <w:r w:rsidRPr="006F1625">
        <w:rPr>
          <w:rFonts w:ascii="Times New Roman" w:hAnsi="Times New Roman"/>
          <w:b/>
          <w:bCs/>
          <w:spacing w:val="-6"/>
          <w:sz w:val="28"/>
          <w:szCs w:val="28"/>
        </w:rPr>
        <w:t xml:space="preserve">за несоблюдение требований </w:t>
      </w:r>
      <w:proofErr w:type="spellStart"/>
      <w:r w:rsidRPr="006F1625">
        <w:rPr>
          <w:rFonts w:ascii="Times New Roman" w:hAnsi="Times New Roman"/>
          <w:b/>
          <w:bCs/>
          <w:spacing w:val="-6"/>
          <w:sz w:val="28"/>
          <w:szCs w:val="28"/>
        </w:rPr>
        <w:t>Антикоррупционной</w:t>
      </w:r>
      <w:proofErr w:type="spellEnd"/>
      <w:r w:rsidRPr="006F1625">
        <w:rPr>
          <w:rFonts w:ascii="Times New Roman" w:hAnsi="Times New Roman"/>
          <w:b/>
          <w:bCs/>
          <w:spacing w:val="-6"/>
          <w:sz w:val="28"/>
          <w:szCs w:val="28"/>
        </w:rPr>
        <w:t xml:space="preserve"> политики.</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9.1. </w:t>
      </w:r>
      <w:proofErr w:type="spellStart"/>
      <w:r w:rsidRPr="00176AB3">
        <w:rPr>
          <w:rFonts w:ascii="Times New Roman" w:hAnsi="Times New Roman"/>
          <w:bCs/>
          <w:spacing w:val="-6"/>
          <w:sz w:val="28"/>
          <w:szCs w:val="28"/>
        </w:rPr>
        <w:t>Антикоррупционная</w:t>
      </w:r>
      <w:proofErr w:type="spellEnd"/>
      <w:r w:rsidRPr="00176AB3">
        <w:rPr>
          <w:rFonts w:ascii="Times New Roman" w:hAnsi="Times New Roman"/>
          <w:bCs/>
          <w:spacing w:val="-6"/>
          <w:sz w:val="28"/>
          <w:szCs w:val="28"/>
        </w:rPr>
        <w:t xml:space="preserve"> политика доводится до сведения всех работников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Работники, принимаемые на работу в </w:t>
      </w:r>
      <w:r>
        <w:rPr>
          <w:rFonts w:ascii="Times New Roman" w:hAnsi="Times New Roman"/>
          <w:bCs/>
          <w:spacing w:val="-6"/>
          <w:sz w:val="28"/>
          <w:szCs w:val="28"/>
        </w:rPr>
        <w:t>Организацию</w:t>
      </w:r>
      <w:r w:rsidRPr="00176AB3">
        <w:rPr>
          <w:rFonts w:ascii="Times New Roman" w:hAnsi="Times New Roman"/>
          <w:bCs/>
          <w:spacing w:val="-6"/>
          <w:sz w:val="28"/>
          <w:szCs w:val="28"/>
        </w:rPr>
        <w:t xml:space="preserve">, в обязательном порядке знакомятся с </w:t>
      </w:r>
      <w:proofErr w:type="spellStart"/>
      <w:r w:rsidRPr="00176AB3">
        <w:rPr>
          <w:rFonts w:ascii="Times New Roman" w:hAnsi="Times New Roman"/>
          <w:bCs/>
          <w:spacing w:val="-6"/>
          <w:sz w:val="28"/>
          <w:szCs w:val="28"/>
        </w:rPr>
        <w:t>Антикоррупционной</w:t>
      </w:r>
      <w:proofErr w:type="spellEnd"/>
      <w:r w:rsidRPr="00176AB3">
        <w:rPr>
          <w:rFonts w:ascii="Times New Roman" w:hAnsi="Times New Roman"/>
          <w:bCs/>
          <w:spacing w:val="-6"/>
          <w:sz w:val="28"/>
          <w:szCs w:val="28"/>
        </w:rPr>
        <w:t xml:space="preserve"> политикой при заключении трудового договора.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Кроме того, </w:t>
      </w:r>
      <w:proofErr w:type="spellStart"/>
      <w:r w:rsidRPr="00176AB3">
        <w:rPr>
          <w:rFonts w:ascii="Times New Roman" w:hAnsi="Times New Roman"/>
          <w:bCs/>
          <w:spacing w:val="-6"/>
          <w:sz w:val="28"/>
          <w:szCs w:val="28"/>
        </w:rPr>
        <w:t>Антикоррупционная</w:t>
      </w:r>
      <w:proofErr w:type="spellEnd"/>
      <w:r w:rsidRPr="00176AB3">
        <w:rPr>
          <w:rFonts w:ascii="Times New Roman" w:hAnsi="Times New Roman"/>
          <w:bCs/>
          <w:spacing w:val="-6"/>
          <w:sz w:val="28"/>
          <w:szCs w:val="28"/>
        </w:rPr>
        <w:t xml:space="preserve"> политика размещается на официальном сайте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в сети «Интернет».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9.2. Работники </w:t>
      </w:r>
      <w:r>
        <w:rPr>
          <w:rFonts w:ascii="Times New Roman" w:hAnsi="Times New Roman"/>
          <w:bCs/>
          <w:spacing w:val="-6"/>
          <w:sz w:val="28"/>
          <w:szCs w:val="28"/>
        </w:rPr>
        <w:t>Организации</w:t>
      </w:r>
      <w:r w:rsidRPr="00176AB3">
        <w:rPr>
          <w:rFonts w:ascii="Times New Roman" w:hAnsi="Times New Roman"/>
          <w:bCs/>
          <w:spacing w:val="-6"/>
          <w:sz w:val="28"/>
          <w:szCs w:val="28"/>
        </w:rPr>
        <w:t xml:space="preserve">, независимо от занимаемой должности, несут ответственность, предусмотренную действующим законодательством Российской Федерации, за несоблюдение принципов и требований настоящей </w:t>
      </w:r>
      <w:proofErr w:type="spellStart"/>
      <w:r w:rsidRPr="00176AB3">
        <w:rPr>
          <w:rFonts w:ascii="Times New Roman" w:hAnsi="Times New Roman"/>
          <w:bCs/>
          <w:spacing w:val="-6"/>
          <w:sz w:val="28"/>
          <w:szCs w:val="28"/>
        </w:rPr>
        <w:t>Антикоррупционной</w:t>
      </w:r>
      <w:proofErr w:type="spellEnd"/>
      <w:r w:rsidRPr="00176AB3">
        <w:rPr>
          <w:rFonts w:ascii="Times New Roman" w:hAnsi="Times New Roman"/>
          <w:bCs/>
          <w:spacing w:val="-6"/>
          <w:sz w:val="28"/>
          <w:szCs w:val="28"/>
        </w:rPr>
        <w:t xml:space="preserve"> политики.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p>
    <w:p w:rsidR="007D660F" w:rsidRDefault="007D660F" w:rsidP="007D660F">
      <w:pPr>
        <w:shd w:val="clear" w:color="auto" w:fill="FFFFFF"/>
        <w:spacing w:after="0" w:line="259" w:lineRule="auto"/>
        <w:ind w:firstLine="709"/>
        <w:jc w:val="center"/>
        <w:rPr>
          <w:rFonts w:ascii="Times New Roman" w:hAnsi="Times New Roman"/>
          <w:b/>
          <w:bCs/>
          <w:spacing w:val="-6"/>
          <w:sz w:val="28"/>
          <w:szCs w:val="28"/>
        </w:rPr>
      </w:pPr>
      <w:r w:rsidRPr="006F1625">
        <w:rPr>
          <w:rFonts w:ascii="Times New Roman" w:hAnsi="Times New Roman"/>
          <w:b/>
          <w:bCs/>
          <w:spacing w:val="-6"/>
          <w:sz w:val="28"/>
          <w:szCs w:val="28"/>
        </w:rPr>
        <w:t xml:space="preserve">X. Порядок пересмотра и внесения изменений в </w:t>
      </w:r>
      <w:proofErr w:type="spellStart"/>
      <w:r w:rsidRPr="006F1625">
        <w:rPr>
          <w:rFonts w:ascii="Times New Roman" w:hAnsi="Times New Roman"/>
          <w:b/>
          <w:bCs/>
          <w:spacing w:val="-6"/>
          <w:sz w:val="28"/>
          <w:szCs w:val="28"/>
        </w:rPr>
        <w:t>Антикоррупционную</w:t>
      </w:r>
      <w:proofErr w:type="spellEnd"/>
      <w:r w:rsidRPr="006F1625">
        <w:rPr>
          <w:rFonts w:ascii="Times New Roman" w:hAnsi="Times New Roman"/>
          <w:b/>
          <w:bCs/>
          <w:spacing w:val="-6"/>
          <w:sz w:val="28"/>
          <w:szCs w:val="28"/>
        </w:rPr>
        <w:t xml:space="preserve"> политику </w:t>
      </w:r>
      <w:r>
        <w:rPr>
          <w:rFonts w:ascii="Times New Roman" w:hAnsi="Times New Roman"/>
          <w:b/>
          <w:bCs/>
          <w:spacing w:val="-6"/>
          <w:sz w:val="28"/>
          <w:szCs w:val="28"/>
        </w:rPr>
        <w:t>Организации</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10.1. Настоящая </w:t>
      </w:r>
      <w:proofErr w:type="spellStart"/>
      <w:r w:rsidRPr="00176AB3">
        <w:rPr>
          <w:rFonts w:ascii="Times New Roman" w:hAnsi="Times New Roman"/>
          <w:bCs/>
          <w:spacing w:val="-6"/>
          <w:sz w:val="28"/>
          <w:szCs w:val="28"/>
        </w:rPr>
        <w:t>Антикоррупционная</w:t>
      </w:r>
      <w:proofErr w:type="spellEnd"/>
      <w:r w:rsidRPr="00176AB3">
        <w:rPr>
          <w:rFonts w:ascii="Times New Roman" w:hAnsi="Times New Roman"/>
          <w:bCs/>
          <w:spacing w:val="-6"/>
          <w:sz w:val="28"/>
          <w:szCs w:val="28"/>
        </w:rPr>
        <w:t xml:space="preserve"> политика может быть пересмотрена в случаях: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выявления неэффективности реализуем</w:t>
      </w:r>
      <w:r>
        <w:rPr>
          <w:rFonts w:ascii="Times New Roman" w:hAnsi="Times New Roman"/>
          <w:bCs/>
          <w:spacing w:val="-6"/>
          <w:sz w:val="28"/>
          <w:szCs w:val="28"/>
        </w:rPr>
        <w:t>ой</w:t>
      </w:r>
      <w:r w:rsidRPr="00176AB3">
        <w:rPr>
          <w:rFonts w:ascii="Times New Roman" w:hAnsi="Times New Roman"/>
          <w:bCs/>
          <w:spacing w:val="-6"/>
          <w:sz w:val="28"/>
          <w:szCs w:val="28"/>
        </w:rPr>
        <w:t xml:space="preserve"> </w:t>
      </w:r>
      <w:proofErr w:type="spellStart"/>
      <w:r w:rsidRPr="00176AB3">
        <w:rPr>
          <w:rFonts w:ascii="Times New Roman" w:hAnsi="Times New Roman"/>
          <w:bCs/>
          <w:spacing w:val="-6"/>
          <w:sz w:val="28"/>
          <w:szCs w:val="28"/>
        </w:rPr>
        <w:t>антикоррупционн</w:t>
      </w:r>
      <w:r>
        <w:rPr>
          <w:rFonts w:ascii="Times New Roman" w:hAnsi="Times New Roman"/>
          <w:bCs/>
          <w:spacing w:val="-6"/>
          <w:sz w:val="28"/>
          <w:szCs w:val="28"/>
        </w:rPr>
        <w:t>ой</w:t>
      </w:r>
      <w:proofErr w:type="spellEnd"/>
      <w:r w:rsidRPr="00176AB3">
        <w:rPr>
          <w:rFonts w:ascii="Times New Roman" w:hAnsi="Times New Roman"/>
          <w:bCs/>
          <w:spacing w:val="-6"/>
          <w:sz w:val="28"/>
          <w:szCs w:val="28"/>
        </w:rPr>
        <w:t xml:space="preserve"> </w:t>
      </w:r>
      <w:r>
        <w:rPr>
          <w:rFonts w:ascii="Times New Roman" w:hAnsi="Times New Roman"/>
          <w:bCs/>
          <w:spacing w:val="-6"/>
          <w:sz w:val="28"/>
          <w:szCs w:val="28"/>
        </w:rPr>
        <w:t>политики</w:t>
      </w:r>
      <w:r w:rsidRPr="00176AB3">
        <w:rPr>
          <w:rFonts w:ascii="Times New Roman" w:hAnsi="Times New Roman"/>
          <w:bCs/>
          <w:spacing w:val="-6"/>
          <w:sz w:val="28"/>
          <w:szCs w:val="28"/>
        </w:rPr>
        <w:t>;</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xml:space="preserve"> - внесения изменений в Трудовой кодекс РФ и законодательство о противодействии коррупции; </w:t>
      </w:r>
    </w:p>
    <w:p w:rsidR="007D660F"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изменения</w:t>
      </w:r>
      <w:r>
        <w:rPr>
          <w:rFonts w:ascii="Times New Roman" w:hAnsi="Times New Roman"/>
          <w:bCs/>
          <w:spacing w:val="-6"/>
          <w:sz w:val="28"/>
          <w:szCs w:val="28"/>
        </w:rPr>
        <w:t xml:space="preserve"> организационно-правовой формы Организации</w:t>
      </w:r>
      <w:r w:rsidRPr="00176AB3">
        <w:rPr>
          <w:rFonts w:ascii="Times New Roman" w:hAnsi="Times New Roman"/>
          <w:bCs/>
          <w:spacing w:val="-6"/>
          <w:sz w:val="28"/>
          <w:szCs w:val="28"/>
        </w:rPr>
        <w:t xml:space="preserve">; </w:t>
      </w:r>
    </w:p>
    <w:p w:rsidR="007D660F" w:rsidRPr="006F1625" w:rsidRDefault="007D660F" w:rsidP="007D660F">
      <w:pPr>
        <w:shd w:val="clear" w:color="auto" w:fill="FFFFFF"/>
        <w:spacing w:after="0" w:line="259" w:lineRule="auto"/>
        <w:ind w:firstLine="709"/>
        <w:jc w:val="both"/>
        <w:rPr>
          <w:rFonts w:ascii="Times New Roman" w:hAnsi="Times New Roman"/>
          <w:bCs/>
          <w:spacing w:val="-6"/>
          <w:sz w:val="28"/>
          <w:szCs w:val="28"/>
        </w:rPr>
      </w:pPr>
      <w:r w:rsidRPr="00176AB3">
        <w:rPr>
          <w:rFonts w:ascii="Times New Roman" w:hAnsi="Times New Roman"/>
          <w:bCs/>
          <w:spacing w:val="-6"/>
          <w:sz w:val="28"/>
          <w:szCs w:val="28"/>
        </w:rPr>
        <w:t>- в иных случаях.</w:t>
      </w:r>
    </w:p>
    <w:p w:rsidR="003026FB" w:rsidRDefault="003026FB"/>
    <w:sectPr w:rsidR="003026FB" w:rsidSect="00784605">
      <w:headerReference w:type="default" r:id="rId5"/>
      <w:pgSz w:w="11906" w:h="16838"/>
      <w:pgMar w:top="766" w:right="850" w:bottom="1134" w:left="1701" w:header="426"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605" w:rsidRPr="00784605" w:rsidRDefault="007D660F">
    <w:pPr>
      <w:pStyle w:val="a3"/>
      <w:jc w:val="center"/>
      <w:rPr>
        <w:rFonts w:ascii="Times New Roman" w:hAnsi="Times New Roman"/>
        <w:sz w:val="28"/>
        <w:szCs w:val="28"/>
      </w:rPr>
    </w:pPr>
    <w:r w:rsidRPr="00784605">
      <w:rPr>
        <w:rFonts w:ascii="Times New Roman" w:hAnsi="Times New Roman"/>
        <w:sz w:val="28"/>
        <w:szCs w:val="28"/>
      </w:rPr>
      <w:fldChar w:fldCharType="begin"/>
    </w:r>
    <w:r w:rsidRPr="00784605">
      <w:rPr>
        <w:rFonts w:ascii="Times New Roman" w:hAnsi="Times New Roman"/>
        <w:sz w:val="28"/>
        <w:szCs w:val="28"/>
      </w:rPr>
      <w:instrText>PAGE   \* MERGEFORMAT</w:instrText>
    </w:r>
    <w:r w:rsidRPr="00784605">
      <w:rPr>
        <w:rFonts w:ascii="Times New Roman" w:hAnsi="Times New Roman"/>
        <w:sz w:val="28"/>
        <w:szCs w:val="28"/>
      </w:rPr>
      <w:fldChar w:fldCharType="separate"/>
    </w:r>
    <w:r>
      <w:rPr>
        <w:rFonts w:ascii="Times New Roman" w:hAnsi="Times New Roman"/>
        <w:noProof/>
        <w:sz w:val="28"/>
        <w:szCs w:val="28"/>
      </w:rPr>
      <w:t>7</w:t>
    </w:r>
    <w:r w:rsidRPr="00784605">
      <w:rPr>
        <w:rFonts w:ascii="Times New Roman" w:hAnsi="Times New Roman"/>
        <w:sz w:val="28"/>
        <w:szCs w:val="28"/>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7D660F"/>
    <w:rsid w:val="003026FB"/>
    <w:rsid w:val="007D6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60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660F"/>
    <w:pPr>
      <w:tabs>
        <w:tab w:val="center" w:pos="4677"/>
        <w:tab w:val="right" w:pos="9355"/>
      </w:tabs>
    </w:pPr>
    <w:rPr>
      <w:lang/>
    </w:rPr>
  </w:style>
  <w:style w:type="character" w:customStyle="1" w:styleId="a4">
    <w:name w:val="Верхний колонтитул Знак"/>
    <w:basedOn w:val="a0"/>
    <w:link w:val="a3"/>
    <w:uiPriority w:val="99"/>
    <w:rsid w:val="007D660F"/>
    <w:rPr>
      <w:rFonts w:ascii="Calibri" w:eastAsia="Calibri" w:hAnsi="Calibri" w:cs="Times New Roman"/>
      <w:lang/>
    </w:rPr>
  </w:style>
  <w:style w:type="paragraph" w:styleId="a5">
    <w:name w:val="Balloon Text"/>
    <w:basedOn w:val="a"/>
    <w:link w:val="a6"/>
    <w:uiPriority w:val="99"/>
    <w:semiHidden/>
    <w:unhideWhenUsed/>
    <w:rsid w:val="007D66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660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1975</Words>
  <Characters>11261</Characters>
  <Application>Microsoft Office Word</Application>
  <DocSecurity>0</DocSecurity>
  <Lines>93</Lines>
  <Paragraphs>26</Paragraphs>
  <ScaleCrop>false</ScaleCrop>
  <Company>Microsoft</Company>
  <LinksUpToDate>false</LinksUpToDate>
  <CharactersWithSpaces>13210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dc:creator>
  <cp:lastModifiedBy>Дарья</cp:lastModifiedBy>
  <cp:revision>1</cp:revision>
  <dcterms:created xsi:type="dcterms:W3CDTF">2019-10-01T12:02:00Z</dcterms:created>
  <dcterms:modified xsi:type="dcterms:W3CDTF">2019-10-01T12:04:00Z</dcterms:modified>
</cp:coreProperties>
</file>