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66" w:rsidRDefault="004A7666" w:rsidP="004A7666">
      <w:pPr>
        <w:pStyle w:val="Default"/>
        <w:jc w:val="center"/>
        <w:rPr>
          <w:b/>
          <w:bCs/>
          <w:sz w:val="28"/>
          <w:szCs w:val="28"/>
        </w:rPr>
      </w:pPr>
    </w:p>
    <w:p w:rsidR="004A7666" w:rsidRDefault="004A7666" w:rsidP="004A7666">
      <w:pPr>
        <w:pStyle w:val="Default"/>
        <w:jc w:val="center"/>
        <w:rPr>
          <w:b/>
          <w:bCs/>
          <w:sz w:val="28"/>
          <w:szCs w:val="28"/>
        </w:rPr>
      </w:pPr>
    </w:p>
    <w:p w:rsidR="004A7666" w:rsidRDefault="004A7666" w:rsidP="004A7666">
      <w:pPr>
        <w:pStyle w:val="Default"/>
        <w:jc w:val="center"/>
        <w:rPr>
          <w:b/>
          <w:bCs/>
          <w:sz w:val="28"/>
          <w:szCs w:val="28"/>
        </w:rPr>
      </w:pPr>
    </w:p>
    <w:p w:rsidR="004A7666" w:rsidRDefault="004A7666" w:rsidP="004A7666">
      <w:pPr>
        <w:pStyle w:val="Default"/>
        <w:jc w:val="center"/>
        <w:rPr>
          <w:b/>
          <w:bCs/>
          <w:sz w:val="28"/>
          <w:szCs w:val="28"/>
        </w:rPr>
      </w:pPr>
    </w:p>
    <w:p w:rsidR="004A7666" w:rsidRDefault="00AF321A" w:rsidP="004A7666">
      <w:pPr>
        <w:pStyle w:val="Default"/>
        <w:jc w:val="center"/>
        <w:rPr>
          <w:b/>
          <w:bCs/>
          <w:sz w:val="28"/>
          <w:szCs w:val="28"/>
        </w:rPr>
      </w:pPr>
      <w:bookmarkStart w:id="0" w:name="_GoBack"/>
      <w:bookmarkEnd w:id="0"/>
      <w:r>
        <w:rPr>
          <w:b/>
          <w:bCs/>
          <w:noProof/>
          <w:sz w:val="28"/>
          <w:szCs w:val="28"/>
          <w:lang w:eastAsia="ru-RU"/>
        </w:rPr>
        <w:drawing>
          <wp:inline distT="0" distB="0" distL="0" distR="0">
            <wp:extent cx="5940425" cy="8369644"/>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369644"/>
                    </a:xfrm>
                    <a:prstGeom prst="rect">
                      <a:avLst/>
                    </a:prstGeom>
                    <a:noFill/>
                    <a:ln>
                      <a:noFill/>
                    </a:ln>
                  </pic:spPr>
                </pic:pic>
              </a:graphicData>
            </a:graphic>
          </wp:inline>
        </w:drawing>
      </w:r>
    </w:p>
    <w:p w:rsidR="004A7666" w:rsidRDefault="004A7666" w:rsidP="004A7666">
      <w:pPr>
        <w:pStyle w:val="Default"/>
        <w:jc w:val="center"/>
        <w:rPr>
          <w:b/>
          <w:bCs/>
          <w:sz w:val="28"/>
          <w:szCs w:val="28"/>
        </w:rPr>
      </w:pPr>
    </w:p>
    <w:p w:rsidR="004A7666" w:rsidRDefault="004A7666" w:rsidP="00AF321A">
      <w:pPr>
        <w:pStyle w:val="Default"/>
        <w:rPr>
          <w:b/>
          <w:bCs/>
          <w:sz w:val="28"/>
          <w:szCs w:val="28"/>
        </w:rPr>
      </w:pPr>
    </w:p>
    <w:p w:rsidR="004A7666" w:rsidRDefault="004A7666" w:rsidP="004A7666">
      <w:pPr>
        <w:pStyle w:val="Default"/>
        <w:jc w:val="center"/>
        <w:rPr>
          <w:b/>
          <w:bCs/>
          <w:sz w:val="28"/>
          <w:szCs w:val="28"/>
        </w:rPr>
      </w:pPr>
    </w:p>
    <w:p w:rsidR="004A7666" w:rsidRDefault="004A7666" w:rsidP="00AF321A">
      <w:pPr>
        <w:pStyle w:val="Default"/>
        <w:rPr>
          <w:b/>
          <w:bCs/>
          <w:sz w:val="28"/>
          <w:szCs w:val="28"/>
        </w:rPr>
      </w:pPr>
    </w:p>
    <w:p w:rsidR="004A7666" w:rsidRDefault="004A7666" w:rsidP="004A7666">
      <w:pPr>
        <w:pStyle w:val="Default"/>
        <w:jc w:val="center"/>
        <w:rPr>
          <w:b/>
          <w:bCs/>
          <w:sz w:val="28"/>
          <w:szCs w:val="28"/>
        </w:rPr>
      </w:pPr>
    </w:p>
    <w:p w:rsidR="004A7666" w:rsidRDefault="004A7666" w:rsidP="004A7666">
      <w:pPr>
        <w:pStyle w:val="Default"/>
        <w:jc w:val="center"/>
        <w:rPr>
          <w:b/>
          <w:bCs/>
          <w:sz w:val="28"/>
          <w:szCs w:val="28"/>
        </w:rPr>
      </w:pPr>
    </w:p>
    <w:p w:rsidR="004A7666" w:rsidRPr="004A7666" w:rsidRDefault="004A7666" w:rsidP="004A7666">
      <w:pPr>
        <w:pStyle w:val="Default"/>
        <w:jc w:val="center"/>
        <w:rPr>
          <w:b/>
          <w:bCs/>
          <w:sz w:val="28"/>
          <w:szCs w:val="28"/>
        </w:rPr>
      </w:pPr>
      <w:r w:rsidRPr="004A7666">
        <w:rPr>
          <w:b/>
          <w:bCs/>
          <w:sz w:val="28"/>
          <w:szCs w:val="28"/>
        </w:rPr>
        <w:t>1. ОБЩИЕ ПОЛОЖЕНИЯ</w:t>
      </w:r>
    </w:p>
    <w:p w:rsidR="004A7666" w:rsidRPr="004A7666" w:rsidRDefault="004A7666" w:rsidP="004A7666">
      <w:pPr>
        <w:pStyle w:val="Default"/>
        <w:jc w:val="center"/>
        <w:rPr>
          <w:sz w:val="28"/>
          <w:szCs w:val="28"/>
        </w:rPr>
      </w:pPr>
    </w:p>
    <w:p w:rsidR="004A7666" w:rsidRPr="004A7666" w:rsidRDefault="004A7666" w:rsidP="004A7666">
      <w:pPr>
        <w:pStyle w:val="Default"/>
        <w:jc w:val="both"/>
        <w:rPr>
          <w:sz w:val="28"/>
          <w:szCs w:val="28"/>
        </w:rPr>
      </w:pPr>
      <w:r w:rsidRPr="004A7666">
        <w:rPr>
          <w:sz w:val="28"/>
          <w:szCs w:val="28"/>
        </w:rPr>
        <w:t xml:space="preserve">1.1. </w:t>
      </w:r>
      <w:proofErr w:type="gramStart"/>
      <w:r w:rsidRPr="004A7666">
        <w:rPr>
          <w:sz w:val="28"/>
          <w:szCs w:val="28"/>
        </w:rPr>
        <w:t>Настоящие правила внутреннего трудового распорядка (далее - Правила) - локальный нормативный акт, регламентирующий в соответствии с Трудовым кодексом Российской Федерации (далее - Кодекс), законом РФ «Об образовании в Российской Федерации» (от 29.12.2012г.№ 273-ФЗ) и иными действующими федеральными и региональными нормативными документами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w:t>
      </w:r>
      <w:proofErr w:type="gramEnd"/>
      <w:r w:rsidRPr="004A7666">
        <w:rPr>
          <w:sz w:val="28"/>
          <w:szCs w:val="28"/>
        </w:rPr>
        <w:t xml:space="preserve"> поощрения и взыскания, а также иные вопросы регулирования взаимоотношений в муниципальном казённом дошкольном образовательном учреждении «</w:t>
      </w:r>
      <w:proofErr w:type="spellStart"/>
      <w:r w:rsidRPr="004A7666">
        <w:rPr>
          <w:sz w:val="28"/>
          <w:szCs w:val="28"/>
        </w:rPr>
        <w:t>Глебовский</w:t>
      </w:r>
      <w:proofErr w:type="spellEnd"/>
      <w:r w:rsidRPr="004A7666">
        <w:rPr>
          <w:sz w:val="28"/>
          <w:szCs w:val="28"/>
        </w:rPr>
        <w:t xml:space="preserve"> детский сад» (далее - Работодатель). </w:t>
      </w:r>
    </w:p>
    <w:p w:rsidR="004A7666" w:rsidRPr="004A7666" w:rsidRDefault="004A7666" w:rsidP="004A7666">
      <w:pPr>
        <w:pStyle w:val="Default"/>
        <w:jc w:val="both"/>
        <w:rPr>
          <w:sz w:val="28"/>
          <w:szCs w:val="28"/>
        </w:rPr>
      </w:pPr>
      <w:r w:rsidRPr="004A7666">
        <w:rPr>
          <w:sz w:val="28"/>
          <w:szCs w:val="28"/>
        </w:rPr>
        <w:t xml:space="preserve">1.2. Правила призваны способствовать укреплению трудовой дисциплины, рациональному использованию рабочего времени, совершенствованию организации труда. </w:t>
      </w:r>
    </w:p>
    <w:p w:rsidR="004A7666" w:rsidRPr="004A7666" w:rsidRDefault="004A7666" w:rsidP="004A7666">
      <w:pPr>
        <w:pStyle w:val="Default"/>
        <w:jc w:val="both"/>
        <w:rPr>
          <w:sz w:val="28"/>
          <w:szCs w:val="28"/>
        </w:rPr>
      </w:pPr>
      <w:r w:rsidRPr="004A7666">
        <w:rPr>
          <w:sz w:val="28"/>
          <w:szCs w:val="28"/>
        </w:rPr>
        <w:t xml:space="preserve">1.3. Работник - физическое лицо, вступившее в трудовые отношения с Работодателем. </w:t>
      </w:r>
    </w:p>
    <w:p w:rsidR="004A7666" w:rsidRPr="004A7666" w:rsidRDefault="004A7666" w:rsidP="004A7666">
      <w:pPr>
        <w:pStyle w:val="Default"/>
        <w:jc w:val="both"/>
        <w:rPr>
          <w:sz w:val="28"/>
          <w:szCs w:val="28"/>
        </w:rPr>
      </w:pPr>
    </w:p>
    <w:p w:rsidR="004A7666" w:rsidRPr="004A7666" w:rsidRDefault="004A7666" w:rsidP="004A7666">
      <w:pPr>
        <w:pStyle w:val="Default"/>
        <w:jc w:val="center"/>
        <w:rPr>
          <w:b/>
          <w:sz w:val="28"/>
          <w:szCs w:val="28"/>
        </w:rPr>
      </w:pPr>
      <w:r w:rsidRPr="004A7666">
        <w:rPr>
          <w:b/>
          <w:sz w:val="28"/>
          <w:szCs w:val="28"/>
        </w:rPr>
        <w:t>2. ПОРЯДОК ПРИЕМА НА РАБОТУ</w:t>
      </w:r>
    </w:p>
    <w:p w:rsidR="004A7666" w:rsidRPr="004A7666" w:rsidRDefault="004A7666" w:rsidP="004A7666">
      <w:pPr>
        <w:pStyle w:val="Default"/>
        <w:jc w:val="center"/>
        <w:rPr>
          <w:b/>
          <w:sz w:val="28"/>
          <w:szCs w:val="28"/>
        </w:rPr>
      </w:pPr>
    </w:p>
    <w:p w:rsidR="004A7666" w:rsidRPr="004A7666" w:rsidRDefault="004A7666" w:rsidP="004A7666">
      <w:pPr>
        <w:pStyle w:val="Default"/>
        <w:jc w:val="both"/>
        <w:rPr>
          <w:sz w:val="28"/>
          <w:szCs w:val="28"/>
        </w:rPr>
      </w:pPr>
      <w:r w:rsidRPr="004A7666">
        <w:rPr>
          <w:sz w:val="28"/>
          <w:szCs w:val="28"/>
        </w:rPr>
        <w:t xml:space="preserve">2.1 Трудовые отношения возникают между работником и Работодателем на основании трудового договора, заключаемого ими в соответствии с главой 10 Кодекса. </w:t>
      </w:r>
    </w:p>
    <w:p w:rsidR="004A7666" w:rsidRPr="004A7666" w:rsidRDefault="004A7666" w:rsidP="004A7666">
      <w:pPr>
        <w:pStyle w:val="Default"/>
        <w:jc w:val="both"/>
        <w:rPr>
          <w:sz w:val="28"/>
          <w:szCs w:val="28"/>
        </w:rPr>
      </w:pPr>
      <w:r w:rsidRPr="004A7666">
        <w:rPr>
          <w:sz w:val="28"/>
          <w:szCs w:val="28"/>
        </w:rPr>
        <w:t xml:space="preserve">2.2. При заключении трудового договора лицо, поступающее на работу, предъявляет Работодателю: </w:t>
      </w:r>
    </w:p>
    <w:p w:rsidR="004A7666" w:rsidRPr="004A7666" w:rsidRDefault="004A7666" w:rsidP="004A7666">
      <w:pPr>
        <w:pStyle w:val="Default"/>
        <w:jc w:val="both"/>
        <w:rPr>
          <w:sz w:val="28"/>
          <w:szCs w:val="28"/>
        </w:rPr>
      </w:pPr>
      <w:r w:rsidRPr="004A7666">
        <w:rPr>
          <w:sz w:val="28"/>
          <w:szCs w:val="28"/>
        </w:rPr>
        <w:t xml:space="preserve">- паспорт или иной документ, удостоверяющий личность; </w:t>
      </w:r>
    </w:p>
    <w:p w:rsidR="004A7666" w:rsidRPr="004A7666" w:rsidRDefault="004A7666" w:rsidP="004A7666">
      <w:pPr>
        <w:pStyle w:val="Default"/>
        <w:jc w:val="both"/>
        <w:rPr>
          <w:sz w:val="28"/>
          <w:szCs w:val="28"/>
        </w:rPr>
      </w:pPr>
      <w:r w:rsidRPr="004A7666">
        <w:rPr>
          <w:sz w:val="28"/>
          <w:szCs w:val="2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4A7666" w:rsidRPr="004A7666" w:rsidRDefault="004A7666" w:rsidP="004A7666">
      <w:pPr>
        <w:pStyle w:val="Default"/>
        <w:jc w:val="both"/>
        <w:rPr>
          <w:sz w:val="28"/>
          <w:szCs w:val="28"/>
        </w:rPr>
      </w:pPr>
      <w:r w:rsidRPr="004A7666">
        <w:rPr>
          <w:sz w:val="28"/>
          <w:szCs w:val="28"/>
        </w:rPr>
        <w:t xml:space="preserve">- страховое свидетельство государственного пенсионного страхования; </w:t>
      </w:r>
    </w:p>
    <w:p w:rsidR="004A7666" w:rsidRPr="004A7666" w:rsidRDefault="004A7666" w:rsidP="004A7666">
      <w:pPr>
        <w:pStyle w:val="Default"/>
        <w:jc w:val="both"/>
        <w:rPr>
          <w:sz w:val="28"/>
          <w:szCs w:val="28"/>
        </w:rPr>
      </w:pPr>
      <w:r w:rsidRPr="004A7666">
        <w:rPr>
          <w:sz w:val="28"/>
          <w:szCs w:val="28"/>
        </w:rPr>
        <w:t xml:space="preserve">- документы воинского учета - для военнообязанных и лиц, подлежащих призыву на военную службу; </w:t>
      </w:r>
    </w:p>
    <w:p w:rsidR="004A7666" w:rsidRPr="004A7666" w:rsidRDefault="004A7666" w:rsidP="004A7666">
      <w:pPr>
        <w:pStyle w:val="Default"/>
        <w:jc w:val="both"/>
        <w:rPr>
          <w:sz w:val="28"/>
          <w:szCs w:val="28"/>
        </w:rPr>
      </w:pPr>
      <w:r w:rsidRPr="004A7666">
        <w:rPr>
          <w:sz w:val="28"/>
          <w:szCs w:val="28"/>
        </w:rPr>
        <w:t xml:space="preserve">- документ о наличии педагогического образования, о квалификации или наличии специальных знаний - при поступлении на работу, требующую специальных знаний или специальной подготовки; </w:t>
      </w:r>
    </w:p>
    <w:p w:rsidR="004A7666" w:rsidRPr="004A7666" w:rsidRDefault="004A7666" w:rsidP="004A7666">
      <w:pPr>
        <w:pStyle w:val="Default"/>
        <w:jc w:val="both"/>
        <w:rPr>
          <w:sz w:val="28"/>
          <w:szCs w:val="28"/>
        </w:rPr>
      </w:pPr>
      <w:r w:rsidRPr="004A7666">
        <w:rPr>
          <w:sz w:val="28"/>
          <w:szCs w:val="28"/>
        </w:rPr>
        <w:t xml:space="preserve">- медицинское заключение (справку) об отсутствии противопоказаний по состоянию здоровья для работы в дошкольной образовательной организации. </w:t>
      </w:r>
    </w:p>
    <w:p w:rsidR="004A7666" w:rsidRPr="004A7666" w:rsidRDefault="004A7666" w:rsidP="004A7666">
      <w:pPr>
        <w:pStyle w:val="Default"/>
        <w:jc w:val="both"/>
        <w:rPr>
          <w:sz w:val="28"/>
          <w:szCs w:val="28"/>
        </w:rPr>
      </w:pPr>
      <w:r w:rsidRPr="004A7666">
        <w:rPr>
          <w:sz w:val="28"/>
          <w:szCs w:val="28"/>
        </w:rPr>
        <w:lastRenderedPageBreak/>
        <w:t>2.3. При заключении трудового договора обязательному предварительному медицинскому осмотру (обследованию) подлежат все лица.</w:t>
      </w:r>
    </w:p>
    <w:p w:rsidR="004A7666" w:rsidRPr="004A7666" w:rsidRDefault="004A7666" w:rsidP="004A7666">
      <w:pPr>
        <w:pStyle w:val="Default"/>
        <w:jc w:val="both"/>
        <w:rPr>
          <w:sz w:val="28"/>
          <w:szCs w:val="28"/>
        </w:rPr>
      </w:pPr>
      <w:r w:rsidRPr="004A7666">
        <w:rPr>
          <w:sz w:val="28"/>
          <w:szCs w:val="28"/>
        </w:rPr>
        <w:t xml:space="preserve">2.4. В отдельных случаях, с учетом специфики работы,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 </w:t>
      </w:r>
    </w:p>
    <w:p w:rsidR="004A7666" w:rsidRPr="004A7666" w:rsidRDefault="004A7666" w:rsidP="004A7666">
      <w:pPr>
        <w:pStyle w:val="Default"/>
        <w:jc w:val="both"/>
        <w:rPr>
          <w:sz w:val="28"/>
          <w:szCs w:val="28"/>
        </w:rPr>
      </w:pPr>
      <w:r w:rsidRPr="004A7666">
        <w:rPr>
          <w:sz w:val="28"/>
          <w:szCs w:val="28"/>
        </w:rPr>
        <w:t xml:space="preserve">2.5. При заключении трудового договора впервые трудовая книжка оформляется Работодателем. </w:t>
      </w:r>
    </w:p>
    <w:p w:rsidR="004A7666" w:rsidRPr="004A7666" w:rsidRDefault="004A7666" w:rsidP="004A7666">
      <w:pPr>
        <w:pStyle w:val="Default"/>
        <w:jc w:val="both"/>
        <w:rPr>
          <w:sz w:val="28"/>
          <w:szCs w:val="28"/>
        </w:rPr>
      </w:pPr>
      <w:r w:rsidRPr="004A7666">
        <w:rPr>
          <w:sz w:val="28"/>
          <w:szCs w:val="28"/>
        </w:rPr>
        <w:t xml:space="preserve">2.6.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4A7666" w:rsidRPr="004A7666" w:rsidRDefault="004A7666" w:rsidP="004A7666">
      <w:pPr>
        <w:pStyle w:val="Default"/>
        <w:jc w:val="both"/>
        <w:rPr>
          <w:sz w:val="28"/>
          <w:szCs w:val="28"/>
        </w:rPr>
      </w:pPr>
      <w:r w:rsidRPr="004A7666">
        <w:rPr>
          <w:sz w:val="28"/>
          <w:szCs w:val="28"/>
        </w:rPr>
        <w:t xml:space="preserve">2.7.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w:t>
      </w:r>
    </w:p>
    <w:p w:rsidR="004A7666" w:rsidRPr="004A7666" w:rsidRDefault="004A7666" w:rsidP="004A7666">
      <w:pPr>
        <w:pStyle w:val="Default"/>
        <w:jc w:val="both"/>
        <w:rPr>
          <w:sz w:val="28"/>
          <w:szCs w:val="28"/>
        </w:rPr>
      </w:pPr>
      <w:r w:rsidRPr="004A7666">
        <w:rPr>
          <w:sz w:val="28"/>
          <w:szCs w:val="28"/>
        </w:rPr>
        <w:t xml:space="preserve">2.8. 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Трудовой договор, не оформленный надлежащим образом, считается заключенным, если работник приступил к работе с </w:t>
      </w:r>
      <w:proofErr w:type="gramStart"/>
      <w:r w:rsidRPr="004A7666">
        <w:rPr>
          <w:sz w:val="28"/>
          <w:szCs w:val="28"/>
        </w:rPr>
        <w:t>ведома</w:t>
      </w:r>
      <w:proofErr w:type="gramEnd"/>
      <w:r w:rsidRPr="004A7666">
        <w:rPr>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 </w:t>
      </w:r>
    </w:p>
    <w:p w:rsidR="004A7666" w:rsidRPr="004A7666" w:rsidRDefault="004A7666" w:rsidP="004A7666">
      <w:pPr>
        <w:pStyle w:val="Default"/>
        <w:jc w:val="both"/>
        <w:rPr>
          <w:sz w:val="28"/>
          <w:szCs w:val="28"/>
        </w:rPr>
      </w:pPr>
      <w:r w:rsidRPr="004A7666">
        <w:rPr>
          <w:sz w:val="28"/>
          <w:szCs w:val="28"/>
        </w:rPr>
        <w:t xml:space="preserve">2.9. Приказ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w:t>
      </w:r>
    </w:p>
    <w:p w:rsidR="004A7666" w:rsidRPr="004A7666" w:rsidRDefault="004A7666" w:rsidP="004A7666">
      <w:pPr>
        <w:pStyle w:val="Default"/>
        <w:jc w:val="both"/>
        <w:rPr>
          <w:sz w:val="28"/>
          <w:szCs w:val="28"/>
        </w:rPr>
      </w:pPr>
      <w:r w:rsidRPr="004A7666">
        <w:rPr>
          <w:sz w:val="28"/>
          <w:szCs w:val="28"/>
        </w:rPr>
        <w:t xml:space="preserve">2.10. При приеме на работу Работодатель обязан ознакомить работника с настоящими Правилами, иными локальными нормативными актами, имеющими отношение к трудовой функции работника. </w:t>
      </w:r>
    </w:p>
    <w:p w:rsidR="004A7666" w:rsidRPr="004A7666" w:rsidRDefault="004A7666" w:rsidP="004A7666">
      <w:pPr>
        <w:pStyle w:val="Default"/>
        <w:jc w:val="both"/>
        <w:rPr>
          <w:sz w:val="28"/>
          <w:szCs w:val="28"/>
        </w:rPr>
      </w:pPr>
      <w:r w:rsidRPr="004A7666">
        <w:rPr>
          <w:sz w:val="28"/>
          <w:szCs w:val="28"/>
        </w:rPr>
        <w:t xml:space="preserve">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p>
    <w:p w:rsidR="004A7666" w:rsidRPr="004A7666" w:rsidRDefault="004A7666" w:rsidP="004A7666">
      <w:pPr>
        <w:pStyle w:val="Default"/>
        <w:jc w:val="both"/>
        <w:rPr>
          <w:sz w:val="28"/>
          <w:szCs w:val="28"/>
        </w:rPr>
      </w:pPr>
      <w:r w:rsidRPr="004A7666">
        <w:rPr>
          <w:sz w:val="28"/>
          <w:szCs w:val="28"/>
        </w:rPr>
        <w:t xml:space="preserve">2.12. Отсутствие в трудовом договоре условия об испытании означает, что работник принят на работу без испытания. </w:t>
      </w:r>
    </w:p>
    <w:p w:rsidR="004A7666" w:rsidRPr="004A7666" w:rsidRDefault="004A7666" w:rsidP="004A7666">
      <w:pPr>
        <w:pStyle w:val="Default"/>
        <w:jc w:val="both"/>
        <w:rPr>
          <w:sz w:val="28"/>
          <w:szCs w:val="28"/>
        </w:rPr>
      </w:pPr>
      <w:r w:rsidRPr="004A7666">
        <w:rPr>
          <w:sz w:val="28"/>
          <w:szCs w:val="28"/>
        </w:rPr>
        <w:t xml:space="preserve">2.13. В период испытания на работника распространяются положения трудового законодательства и иных нормативных документов, содержащих нормы трудового права, коллективного договора, соглашений, локальных нормативных актов. </w:t>
      </w:r>
    </w:p>
    <w:p w:rsidR="004A7666" w:rsidRPr="004A7666" w:rsidRDefault="004A7666" w:rsidP="004A7666">
      <w:pPr>
        <w:pStyle w:val="Default"/>
        <w:jc w:val="both"/>
        <w:rPr>
          <w:sz w:val="28"/>
          <w:szCs w:val="28"/>
        </w:rPr>
      </w:pPr>
      <w:r w:rsidRPr="004A7666">
        <w:rPr>
          <w:sz w:val="28"/>
          <w:szCs w:val="28"/>
        </w:rPr>
        <w:t xml:space="preserve">2.14. Срок испытания не может превышать трех месяцев, если иное не установлено федеральным законом. Если во время испытательного срока работник не вызвал неудовлетворительных результатов, такой работник продолжает работать уже как полноправный член трудового коллектива. </w:t>
      </w:r>
    </w:p>
    <w:p w:rsidR="004A7666" w:rsidRPr="004A7666" w:rsidRDefault="004A7666" w:rsidP="004A7666">
      <w:pPr>
        <w:pStyle w:val="Default"/>
        <w:jc w:val="center"/>
        <w:rPr>
          <w:b/>
          <w:sz w:val="28"/>
          <w:szCs w:val="28"/>
        </w:rPr>
      </w:pPr>
    </w:p>
    <w:p w:rsidR="004A7666" w:rsidRPr="004A7666" w:rsidRDefault="004A7666" w:rsidP="004A7666">
      <w:pPr>
        <w:pStyle w:val="Default"/>
        <w:jc w:val="center"/>
        <w:rPr>
          <w:b/>
          <w:sz w:val="28"/>
          <w:szCs w:val="28"/>
        </w:rPr>
      </w:pPr>
      <w:r w:rsidRPr="004A7666">
        <w:rPr>
          <w:b/>
          <w:sz w:val="28"/>
          <w:szCs w:val="28"/>
        </w:rPr>
        <w:lastRenderedPageBreak/>
        <w:t>3. ПОРЯДОК УВОЛЬНЕНИЯ (ПРЕКРАЩЕНИЯ ТРУДОВОГО ДОГОВОРА)</w:t>
      </w:r>
    </w:p>
    <w:p w:rsidR="004A7666" w:rsidRPr="004A7666" w:rsidRDefault="004A7666" w:rsidP="004A7666">
      <w:pPr>
        <w:pStyle w:val="Default"/>
        <w:jc w:val="center"/>
        <w:rPr>
          <w:b/>
          <w:sz w:val="28"/>
          <w:szCs w:val="28"/>
        </w:rPr>
      </w:pPr>
    </w:p>
    <w:p w:rsidR="004A7666" w:rsidRPr="004A7666" w:rsidRDefault="004A7666" w:rsidP="004A7666">
      <w:pPr>
        <w:pStyle w:val="Default"/>
        <w:jc w:val="both"/>
        <w:rPr>
          <w:sz w:val="28"/>
          <w:szCs w:val="28"/>
        </w:rPr>
      </w:pPr>
      <w:r w:rsidRPr="004A7666">
        <w:rPr>
          <w:sz w:val="28"/>
          <w:szCs w:val="28"/>
        </w:rPr>
        <w:t xml:space="preserve">3.1. Прекращение трудового договора оформляется приказом (распоряжением) заведующего.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Российской Федерации или иного закона. </w:t>
      </w:r>
    </w:p>
    <w:p w:rsidR="004A7666" w:rsidRPr="004A7666" w:rsidRDefault="004A7666" w:rsidP="004A7666">
      <w:pPr>
        <w:pStyle w:val="Default"/>
        <w:jc w:val="both"/>
        <w:rPr>
          <w:sz w:val="28"/>
          <w:szCs w:val="28"/>
        </w:rPr>
      </w:pPr>
      <w:r w:rsidRPr="004A7666">
        <w:rPr>
          <w:sz w:val="28"/>
          <w:szCs w:val="28"/>
        </w:rPr>
        <w:t>3.2. Во всех случаях днем увольнения работника является последний день его работы.</w:t>
      </w:r>
    </w:p>
    <w:p w:rsidR="004A7666" w:rsidRPr="004A7666" w:rsidRDefault="004A7666" w:rsidP="004A7666">
      <w:pPr>
        <w:spacing w:after="0" w:line="240" w:lineRule="auto"/>
        <w:jc w:val="both"/>
        <w:rPr>
          <w:rFonts w:ascii="Times New Roman" w:hAnsi="Times New Roman"/>
          <w:sz w:val="28"/>
          <w:szCs w:val="28"/>
        </w:rPr>
      </w:pPr>
    </w:p>
    <w:p w:rsidR="004A7666" w:rsidRPr="004A7666" w:rsidRDefault="004A7666" w:rsidP="004A7666">
      <w:pPr>
        <w:spacing w:after="0" w:line="240" w:lineRule="auto"/>
        <w:jc w:val="center"/>
        <w:rPr>
          <w:rFonts w:ascii="Times New Roman" w:hAnsi="Times New Roman"/>
          <w:b/>
          <w:sz w:val="28"/>
          <w:szCs w:val="28"/>
        </w:rPr>
      </w:pPr>
      <w:r w:rsidRPr="004A7666">
        <w:rPr>
          <w:rFonts w:ascii="Times New Roman" w:hAnsi="Times New Roman"/>
          <w:b/>
          <w:sz w:val="28"/>
          <w:szCs w:val="28"/>
        </w:rPr>
        <w:t>4. ПРАВА И ОБЯЗАННОСТИ РАБОТНИКА</w:t>
      </w:r>
    </w:p>
    <w:p w:rsidR="004A7666" w:rsidRPr="004A7666" w:rsidRDefault="004A7666" w:rsidP="004A7666">
      <w:pPr>
        <w:spacing w:after="0" w:line="240" w:lineRule="auto"/>
        <w:jc w:val="center"/>
        <w:rPr>
          <w:rFonts w:ascii="Times New Roman" w:hAnsi="Times New Roman"/>
          <w:b/>
          <w:sz w:val="28"/>
          <w:szCs w:val="28"/>
        </w:rPr>
      </w:pP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4.1. Работник имеет право </w:t>
      </w:r>
      <w:proofErr w:type="gramStart"/>
      <w:r w:rsidRPr="004A7666">
        <w:rPr>
          <w:rFonts w:ascii="Times New Roman" w:hAnsi="Times New Roman"/>
          <w:sz w:val="28"/>
          <w:szCs w:val="28"/>
        </w:rPr>
        <w:t>на</w:t>
      </w:r>
      <w:proofErr w:type="gramEnd"/>
      <w:r w:rsidRPr="004A7666">
        <w:rPr>
          <w:rFonts w:ascii="Times New Roman" w:hAnsi="Times New Roman"/>
          <w:sz w:val="28"/>
          <w:szCs w:val="28"/>
        </w:rPr>
        <w:t xml:space="preserve">: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предоставление работы, обусловленной трудовым договором;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полную достоверную информацию об условиях труда и требованиях охраны труда на рабочем месте;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и региональными нормативными документами;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обязательное социальное страхование в случаях, предусмотренных федеральными законами;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участие в управлении организацией в формах, предусмотренных Кодексом, иными федеральными и региональными документами, Уставом ДОУ, коллективным договором;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защиту своих трудовых прав, свобод и законных интересов в соответствии с действующим законодательством; разрешение индивидуальных и </w:t>
      </w:r>
      <w:r w:rsidRPr="004A7666">
        <w:rPr>
          <w:rFonts w:ascii="Times New Roman" w:hAnsi="Times New Roman"/>
          <w:sz w:val="28"/>
          <w:szCs w:val="28"/>
        </w:rPr>
        <w:lastRenderedPageBreak/>
        <w:t>коллективных трудовых споров в порядке, установленном Кодексом, Законом РФ «Об образовании в Российской Федерации», иными действующими федеральными и региональными нормативными документами.</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4.2. Работник обязан: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соблюдать настоящие Правила;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добросовестно исполнять свои трудовые обязанности, возложенные на него трудовым договором, использовать все рабочее время для производительного труда;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соблюдать трудовую дисциплину в соответствии с утвержденным графиком работы в ДОУ;</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своевременно и точно исполнять распоряжения администрации, быть вежливым с родителями (законными представителями) воспитанников и членами коллектива, соблюдать правила этики поведения;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воздерживаться от действий, мешающих другим работникам выполнять их трудовые обязанности;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соблюдать требования по технике безопасности, правила противопожарной безопасности, производственной санитарии и гигиене труда, производственной охране, пользоваться средствами индивидуальной защиты;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бережно относиться к имуществу Работодателя и других работников, экономно и рационально использовать материальные ресурсы;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строго соблюдать приказ (инструкцию) по охране жизни и здоровья детей, содержать в чистоте и порядке свое рабочее место;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систематически проходить медицинские обследования в установленном порядке.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4.3. Работнику запрещается: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отдавать детей посторонним лицам без письменного заявления родителей (законных представителей) воспитанников; отпускать детей домой одних по просьбе родителей;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изменять по своему усмотрению утвержденный график работы;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удлинять или сокращать продолжительность занятий (непрерывной образовательной деятельности) с детьми и перерывы между ними;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оставлять детей без присмотра;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допускать присутствие в группе посторонних лиц;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говорить на повышенных тонах, браниться, выражаться нецензурными словами;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применять меры психического и физического насилия к детям.</w:t>
      </w:r>
    </w:p>
    <w:p w:rsidR="004A7666" w:rsidRPr="004A7666" w:rsidRDefault="004A7666" w:rsidP="004A7666">
      <w:pPr>
        <w:spacing w:after="0" w:line="240" w:lineRule="auto"/>
        <w:jc w:val="both"/>
        <w:rPr>
          <w:rFonts w:ascii="Times New Roman" w:hAnsi="Times New Roman"/>
          <w:sz w:val="28"/>
          <w:szCs w:val="28"/>
        </w:rPr>
      </w:pPr>
    </w:p>
    <w:p w:rsidR="004A7666" w:rsidRPr="004A7666" w:rsidRDefault="004A7666" w:rsidP="004A7666">
      <w:pPr>
        <w:pStyle w:val="Default"/>
        <w:jc w:val="center"/>
        <w:rPr>
          <w:b/>
          <w:bCs/>
          <w:color w:val="auto"/>
          <w:sz w:val="28"/>
          <w:szCs w:val="28"/>
        </w:rPr>
      </w:pPr>
      <w:r w:rsidRPr="004A7666">
        <w:rPr>
          <w:b/>
          <w:bCs/>
          <w:color w:val="auto"/>
          <w:sz w:val="28"/>
          <w:szCs w:val="28"/>
        </w:rPr>
        <w:t>5. ОТВЕТСТВЕННОСТЬ РАБОТНИКА</w:t>
      </w:r>
    </w:p>
    <w:p w:rsidR="004A7666" w:rsidRPr="004A7666" w:rsidRDefault="004A7666" w:rsidP="004A7666">
      <w:pPr>
        <w:pStyle w:val="Default"/>
        <w:jc w:val="center"/>
        <w:rPr>
          <w:color w:val="auto"/>
          <w:sz w:val="28"/>
          <w:szCs w:val="28"/>
        </w:rPr>
      </w:pPr>
    </w:p>
    <w:p w:rsidR="004A7666" w:rsidRPr="004A7666" w:rsidRDefault="004A7666" w:rsidP="004A7666">
      <w:pPr>
        <w:pStyle w:val="Default"/>
        <w:jc w:val="both"/>
        <w:rPr>
          <w:color w:val="auto"/>
          <w:sz w:val="28"/>
          <w:szCs w:val="28"/>
        </w:rPr>
      </w:pPr>
      <w:r w:rsidRPr="004A7666">
        <w:rPr>
          <w:color w:val="auto"/>
          <w:sz w:val="28"/>
          <w:szCs w:val="28"/>
        </w:rPr>
        <w:lastRenderedPageBreak/>
        <w:t xml:space="preserve">5.1. Работник несет установленную законодательством Российской Федерации   ответственность за сохранность жизни и здоровья детей. </w:t>
      </w:r>
    </w:p>
    <w:p w:rsidR="004A7666" w:rsidRPr="004A7666" w:rsidRDefault="004A7666" w:rsidP="004A7666">
      <w:pPr>
        <w:pStyle w:val="Default"/>
        <w:jc w:val="both"/>
        <w:rPr>
          <w:color w:val="auto"/>
          <w:sz w:val="28"/>
          <w:szCs w:val="28"/>
        </w:rPr>
      </w:pPr>
      <w:r w:rsidRPr="004A7666">
        <w:rPr>
          <w:color w:val="auto"/>
          <w:sz w:val="28"/>
          <w:szCs w:val="28"/>
        </w:rPr>
        <w:t xml:space="preserve">5.2. За нарушение трудовой дисциплины Работодатель применяет следующие дисциплинарные взыскания: </w:t>
      </w:r>
    </w:p>
    <w:p w:rsidR="004A7666" w:rsidRPr="004A7666" w:rsidRDefault="004A7666" w:rsidP="004A7666">
      <w:pPr>
        <w:pStyle w:val="Default"/>
        <w:jc w:val="both"/>
        <w:rPr>
          <w:color w:val="auto"/>
          <w:sz w:val="28"/>
          <w:szCs w:val="28"/>
        </w:rPr>
      </w:pPr>
      <w:r w:rsidRPr="004A7666">
        <w:rPr>
          <w:color w:val="auto"/>
          <w:sz w:val="28"/>
          <w:szCs w:val="28"/>
        </w:rPr>
        <w:t xml:space="preserve">- замечание; </w:t>
      </w:r>
    </w:p>
    <w:p w:rsidR="004A7666" w:rsidRPr="004A7666" w:rsidRDefault="004A7666" w:rsidP="004A7666">
      <w:pPr>
        <w:pStyle w:val="Default"/>
        <w:jc w:val="both"/>
        <w:rPr>
          <w:color w:val="auto"/>
          <w:sz w:val="28"/>
          <w:szCs w:val="28"/>
        </w:rPr>
      </w:pPr>
      <w:r w:rsidRPr="004A7666">
        <w:rPr>
          <w:color w:val="auto"/>
          <w:sz w:val="28"/>
          <w:szCs w:val="28"/>
        </w:rPr>
        <w:t xml:space="preserve">- выговор; </w:t>
      </w:r>
    </w:p>
    <w:p w:rsidR="004A7666" w:rsidRPr="004A7666" w:rsidRDefault="004A7666" w:rsidP="004A7666">
      <w:pPr>
        <w:pStyle w:val="Default"/>
        <w:jc w:val="both"/>
        <w:rPr>
          <w:color w:val="auto"/>
          <w:sz w:val="28"/>
          <w:szCs w:val="28"/>
        </w:rPr>
      </w:pPr>
      <w:r w:rsidRPr="004A7666">
        <w:rPr>
          <w:color w:val="auto"/>
          <w:sz w:val="28"/>
          <w:szCs w:val="28"/>
        </w:rPr>
        <w:t xml:space="preserve">- увольнение по соответствующим основаниям. </w:t>
      </w:r>
    </w:p>
    <w:p w:rsidR="004A7666" w:rsidRPr="004A7666" w:rsidRDefault="004A7666" w:rsidP="004A7666">
      <w:pPr>
        <w:pStyle w:val="Default"/>
        <w:jc w:val="both"/>
        <w:rPr>
          <w:color w:val="auto"/>
          <w:sz w:val="28"/>
          <w:szCs w:val="28"/>
        </w:rPr>
      </w:pPr>
      <w:r w:rsidRPr="004A7666">
        <w:rPr>
          <w:color w:val="auto"/>
          <w:sz w:val="28"/>
          <w:szCs w:val="28"/>
        </w:rPr>
        <w:t xml:space="preserve">5.3.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w:t>
      </w:r>
    </w:p>
    <w:p w:rsidR="004A7666" w:rsidRPr="004A7666" w:rsidRDefault="004A7666" w:rsidP="004A7666">
      <w:pPr>
        <w:pStyle w:val="Default"/>
        <w:jc w:val="both"/>
        <w:rPr>
          <w:color w:val="auto"/>
          <w:sz w:val="28"/>
          <w:szCs w:val="28"/>
        </w:rPr>
      </w:pPr>
      <w:r w:rsidRPr="004A7666">
        <w:rPr>
          <w:color w:val="auto"/>
          <w:sz w:val="28"/>
          <w:szCs w:val="28"/>
        </w:rPr>
        <w:t xml:space="preserve">5.4. Непредставление работником объяснения не является препятствием для применения дисциплинарного взыскания.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5.5.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5.6.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5.7. За каждый дисциплинарный проступок может быть применено только одно дисциплинарное взыскание.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5.8.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5.9.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5.10. Работник, причинивший ущерб Работодателю, возмещает этот ущерб в соответствии с Кодексом и иными федеральными законами.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5.11. Работодатель обязан доказать размер причиненного ему ущерба.</w:t>
      </w:r>
    </w:p>
    <w:p w:rsidR="004A7666" w:rsidRPr="004A7666" w:rsidRDefault="004A7666" w:rsidP="004A7666">
      <w:pPr>
        <w:spacing w:line="240" w:lineRule="auto"/>
        <w:jc w:val="center"/>
        <w:rPr>
          <w:rFonts w:ascii="Times New Roman" w:hAnsi="Times New Roman"/>
          <w:b/>
          <w:sz w:val="28"/>
          <w:szCs w:val="28"/>
        </w:rPr>
      </w:pPr>
    </w:p>
    <w:p w:rsidR="004A7666" w:rsidRPr="004A7666" w:rsidRDefault="004A7666" w:rsidP="004A7666">
      <w:pPr>
        <w:spacing w:after="0" w:line="240" w:lineRule="auto"/>
        <w:jc w:val="center"/>
        <w:rPr>
          <w:rFonts w:ascii="Times New Roman" w:hAnsi="Times New Roman"/>
          <w:b/>
          <w:sz w:val="28"/>
          <w:szCs w:val="28"/>
        </w:rPr>
      </w:pPr>
      <w:r w:rsidRPr="004A7666">
        <w:rPr>
          <w:rFonts w:ascii="Times New Roman" w:hAnsi="Times New Roman"/>
          <w:b/>
          <w:sz w:val="28"/>
          <w:szCs w:val="28"/>
        </w:rPr>
        <w:t>6. ПРАВА И ОБЯЗАННОСТИ РАБОТОДАТЕЛЯ</w:t>
      </w:r>
    </w:p>
    <w:p w:rsidR="004A7666" w:rsidRPr="004A7666" w:rsidRDefault="004A7666" w:rsidP="004A7666">
      <w:pPr>
        <w:spacing w:after="0" w:line="240" w:lineRule="auto"/>
        <w:jc w:val="center"/>
        <w:rPr>
          <w:rFonts w:ascii="Times New Roman" w:hAnsi="Times New Roman"/>
          <w:b/>
          <w:sz w:val="28"/>
          <w:szCs w:val="28"/>
        </w:rPr>
      </w:pP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6.1. Работодатель имеет право: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lastRenderedPageBreak/>
        <w:t xml:space="preserve">-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и региональными нормативными документами;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поощрять работников за добросовестный эффективный труд;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 соблюдения Правил;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вести коллективные переговоры и заключать коллективные договоры;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принимать локальные нормативные акты;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создавать объединения Работодателей в целях представительства и защиты своих интересов и вступать в них.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6.2. Работодатель обязан: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соблюдать законы и иные нормативные правовые акты, локальные нормативные акты, условия коллективного договора, соглашений и трудовых договоров;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предоставлять работникам работу, обусловленную трудовым договором;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обеспечивать безопасность труда и условия, отвечающие требованиям охраны и гигиены труда;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обеспечивать работников оборудованием, инструментами, документацией и иными средствами, необходимыми для исполнения ими трудовых обязанностей;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всемерно укреплять трудовую дисциплину;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совершенствовать образовательный процесс, распространять и внедрять инновационный опыт работы в дошкольной образовательной организации;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выплачивать в полном размере причитающуюся работникам заработную плату в сроки, установленные Трудовым кодексом Российской Федерации, коллективным договором, Правилами внутреннего трудового распорядка организации, трудовыми договорами;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осуществлять обязательное социальное страхование работников в порядке, установленном федеральными законами;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создавать условия, необходимые для полноценного развития воспитанников, а также обеспечивающие охрану их жизни и здоровья;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проводить противопожарный инструктаж (вводный, первичный и повторный) для изучения и выполнения работниками Правил пожарной безопасности;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lastRenderedPageBreak/>
        <w:t xml:space="preserve">- предоставлять представителям работников полную и достоверную информацию, необходимую для заключения коллективного договора, соглашения и контроля их выполнения;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знакомить работников под роспись с принимаемыми локальными нормативными актами, регламентирующих организацию и содержание их трудовой деятельности;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своевременно выполнять предписания федерального и регионального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своевременно уплачивать штрафы, наложенные за нарушения трудового законодательства и иных нормативных правовых актов, содержащих нормы трудового права;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создавать условия, обеспечивающие участие работников в управлении организацией в формах, предусмотренных Кодексом, иными федеральными и региональными нормативными документами, Уставом ДОУ, коллективным договором;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исполнять иные обязанности, предусмотренные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6.3. Запрещается в рабочее время: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отвлекать работников от их непосредственной работы для выполнения общественных обязанностей и проведения разного рода мероприятий, не связанных с основной деятельностью;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созывать собрания, совещания по общественным делам.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6.4. На образовательных занятиях (и других формах работы с детьми) посторонние лица могут присутствовать только с разрешения Работодателя.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6.5. Входить в помещение во время занятий (непрерывной образовательной деятельности) с детьми разрешается только руководителю.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6.6. Делать замечания педагогу во время занятий (непрерывной образовательной деятельности) не разрешается, если нет угрозы жизни и здоровью детей. В случае необходимости замечания педагогу по организации и качеству профессиональной деятельности делаются после занятий (непрерывной образовательной деятельности) при отсутствии детей.</w:t>
      </w:r>
    </w:p>
    <w:p w:rsidR="004A7666" w:rsidRPr="004A7666" w:rsidRDefault="004A7666" w:rsidP="004A7666">
      <w:pPr>
        <w:spacing w:after="0" w:line="240" w:lineRule="auto"/>
        <w:jc w:val="both"/>
        <w:rPr>
          <w:rFonts w:ascii="Times New Roman" w:hAnsi="Times New Roman"/>
          <w:sz w:val="28"/>
          <w:szCs w:val="28"/>
        </w:rPr>
      </w:pPr>
    </w:p>
    <w:p w:rsidR="004A7666" w:rsidRPr="004A7666" w:rsidRDefault="004A7666" w:rsidP="004A7666">
      <w:pPr>
        <w:spacing w:after="0" w:line="240" w:lineRule="auto"/>
        <w:jc w:val="center"/>
        <w:rPr>
          <w:rFonts w:ascii="Times New Roman" w:hAnsi="Times New Roman"/>
          <w:b/>
          <w:sz w:val="28"/>
          <w:szCs w:val="28"/>
        </w:rPr>
      </w:pPr>
      <w:r w:rsidRPr="004A7666">
        <w:rPr>
          <w:rFonts w:ascii="Times New Roman" w:hAnsi="Times New Roman"/>
          <w:b/>
          <w:sz w:val="28"/>
          <w:szCs w:val="28"/>
        </w:rPr>
        <w:t>7. ОТВЕТСТВЕННОСТЬ РАБОТОДАТЕЛЯ</w:t>
      </w:r>
    </w:p>
    <w:p w:rsidR="004A7666" w:rsidRPr="004A7666" w:rsidRDefault="004A7666" w:rsidP="004A7666">
      <w:pPr>
        <w:spacing w:after="0" w:line="240" w:lineRule="auto"/>
        <w:jc w:val="center"/>
        <w:rPr>
          <w:rFonts w:ascii="Times New Roman" w:hAnsi="Times New Roman"/>
          <w:b/>
          <w:sz w:val="28"/>
          <w:szCs w:val="28"/>
        </w:rPr>
      </w:pP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7.1. За нарушение санитарного законодательства Работодатель несет ответственность в порядке, установленном Федеральным законом от </w:t>
      </w:r>
      <w:r w:rsidRPr="004A7666">
        <w:rPr>
          <w:rFonts w:ascii="Times New Roman" w:hAnsi="Times New Roman"/>
          <w:sz w:val="28"/>
          <w:szCs w:val="28"/>
        </w:rPr>
        <w:lastRenderedPageBreak/>
        <w:t xml:space="preserve">30.03.1999 N 52-ФЗ "О санитарно-эпидемиологическом благополучии населения".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7.2. Работодатель обязан в случаях, установленных законодательством Российской Федерации, возместить работнику неполученный им заработок во всех случаях незаконного лишения его возможности трудиться.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7.3. 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несет ответственность, предусмотренную действующим законодательством Российской Федерации.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7.4. Работодатель, причинивший ущерб работнику, возмещает этот ущерб в соответствии с Кодексом и иными федеральными законами.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7.5.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 При этом договорная ответственность Работодателя перед работником не может быть ниже, чем это предусмотрено Кодексом или иными федеральными законами.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7.6. Расторжение трудового договора после причинения ущерба не влечет за собой освобождения Работодателя от материальной ответственности, предусмотренной Кодексом или иными федеральными законами.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7.7. Материальная ответственность Работодателя наступает за ущерб, причиненный им работнику в результате его виновного противоправного поведения (действий или бездействия), если иное не предусмотрено Кодексом или иными федеральными законами.</w:t>
      </w:r>
    </w:p>
    <w:p w:rsidR="004A7666" w:rsidRPr="004A7666" w:rsidRDefault="004A7666" w:rsidP="004A7666">
      <w:pPr>
        <w:spacing w:line="240" w:lineRule="auto"/>
        <w:jc w:val="both"/>
        <w:rPr>
          <w:rFonts w:ascii="Times New Roman" w:hAnsi="Times New Roman"/>
          <w:sz w:val="28"/>
          <w:szCs w:val="28"/>
        </w:rPr>
      </w:pPr>
    </w:p>
    <w:p w:rsidR="004A7666" w:rsidRPr="004A7666" w:rsidRDefault="004A7666" w:rsidP="004A7666">
      <w:pPr>
        <w:spacing w:after="0" w:line="240" w:lineRule="auto"/>
        <w:jc w:val="center"/>
        <w:rPr>
          <w:rFonts w:ascii="Times New Roman" w:hAnsi="Times New Roman"/>
          <w:b/>
          <w:sz w:val="28"/>
          <w:szCs w:val="28"/>
        </w:rPr>
      </w:pPr>
      <w:r w:rsidRPr="004A7666">
        <w:rPr>
          <w:rFonts w:ascii="Times New Roman" w:hAnsi="Times New Roman"/>
          <w:b/>
          <w:sz w:val="28"/>
          <w:szCs w:val="28"/>
        </w:rPr>
        <w:t>8. РЕЖИМ РАБОТЫ (РАБОЧЕЕ ВРЕМЯ И ВРЕМЯ ОТДЫХА)</w:t>
      </w:r>
    </w:p>
    <w:p w:rsidR="004A7666" w:rsidRPr="004A7666" w:rsidRDefault="004A7666" w:rsidP="004A7666">
      <w:pPr>
        <w:spacing w:after="0" w:line="240" w:lineRule="auto"/>
        <w:jc w:val="center"/>
        <w:rPr>
          <w:rFonts w:ascii="Times New Roman" w:hAnsi="Times New Roman"/>
          <w:b/>
          <w:sz w:val="28"/>
          <w:szCs w:val="28"/>
        </w:rPr>
      </w:pP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8.1. Для работников ДОУ установлена пятидневная рабочая неделя с двумя выходными днями (субботой, воскресеньем).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8.2. Работникам ДОУ устанавливается режим рабочего времени в соответствии с настоящими Правилами, заключенными трудовыми договорами, утвержденными графиками работы.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При этом к особым режимам работы относятся: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ненормированный;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сменный;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иные в соответствии с законом.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8.3. Продолжительность рабочего времени для педагогического, медицинского и обслуживающего персонала определяется графиком сменности, утвержденным заведующим по согласованию с профсоюзным комитетом. График работы должен быть объявлен каждому работнику под расписку.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8.4. Время начала и окончания работы педагогических работников ДОУ: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8.4.1. Для воспитателей ДОУ продолжительность рабочего времени (норма часов педагогической работы за ставку заработной платы) –36 часов в неделю:</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lastRenderedPageBreak/>
        <w:t>первая смена: с 7.30 часов до 14.42 часов;</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вторая смена: с 10.48 часов до 18.00 часов.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8.5. Время начала и окончания работы для работников ДОУ определяется графиком работы, утверждаемым заведующим ДОУ.</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8.6. Общая продолжительность рабочего времени для отдельных категорий работников составляет: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40-часовая рабочая недел</w:t>
      </w:r>
      <w:proofErr w:type="gramStart"/>
      <w:r w:rsidRPr="004A7666">
        <w:rPr>
          <w:rFonts w:ascii="Times New Roman" w:hAnsi="Times New Roman"/>
          <w:sz w:val="28"/>
          <w:szCs w:val="28"/>
        </w:rPr>
        <w:t>я–</w:t>
      </w:r>
      <w:proofErr w:type="gramEnd"/>
      <w:r w:rsidRPr="004A7666">
        <w:rPr>
          <w:rFonts w:ascii="Times New Roman" w:hAnsi="Times New Roman"/>
          <w:sz w:val="28"/>
          <w:szCs w:val="28"/>
        </w:rPr>
        <w:t xml:space="preserve"> для руководящего, административно-хозяйственного, обслуживающего и учебно-вспомогательного персонала;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18-часовая рабочая неделя –  для педагогов дополнительного образования;</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не более 39 часов в неделю (сокращенная продолжительность рабочего времени – ст. 350, "Трудовой кодекс Российской Федерации" от 30.12.2001 N 197-ФЗ)–  для медицинских работников.</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Для отдельных должностей младшего обслуживающего персонала (сторож) предусмотрен сменный график работы.</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8.7. Продолжительность рабочего дня или смены, непосредственно </w:t>
      </w:r>
      <w:proofErr w:type="gramStart"/>
      <w:r w:rsidRPr="004A7666">
        <w:rPr>
          <w:rFonts w:ascii="Times New Roman" w:hAnsi="Times New Roman"/>
          <w:sz w:val="28"/>
          <w:szCs w:val="28"/>
        </w:rPr>
        <w:t>предшествующих</w:t>
      </w:r>
      <w:proofErr w:type="gramEnd"/>
      <w:r w:rsidRPr="004A7666">
        <w:rPr>
          <w:rFonts w:ascii="Times New Roman" w:hAnsi="Times New Roman"/>
          <w:sz w:val="28"/>
          <w:szCs w:val="28"/>
        </w:rPr>
        <w:t xml:space="preserve"> нерабочему праздничному дню, уменьшается на один час.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8.8. </w:t>
      </w:r>
      <w:proofErr w:type="gramStart"/>
      <w:r w:rsidRPr="004A7666">
        <w:rPr>
          <w:rFonts w:ascii="Times New Roman" w:hAnsi="Times New Roman"/>
          <w:sz w:val="28"/>
          <w:szCs w:val="28"/>
        </w:rPr>
        <w:t xml:space="preserve">При совпадении выходного и нерабочего праздничного дней выходной день переносится на следующий после праздничного рабочий день. </w:t>
      </w:r>
      <w:proofErr w:type="gramEnd"/>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8.9. Выходные и нерабочие праздничные дни предоставляются работникам в соответствии с действующим законодательством Российской Федерации.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Работа в выходные и нерабочие праздничные дни запрещается, за исключением случаев, предусмотренных Трудовым кодексом Российской Федерации.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8.10.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в случаях, установленных Кодексом, федеральными законами и иными нормативными правовыми актами Российской Федерации.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8.11. По согласованию отдельного работника и Работодателя может быть установлен режим рабочего времени, который отличается от общих правил. Такой режим устанавливается трудовым договором (приложением к трудовому договору). При этом определяются начало, окончание или общая продолжительность рабочего дня (смены), перерывы, учетный период.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8.12. Воспитателям и младшим воспитателям запрещается оставлять работу до </w:t>
      </w:r>
      <w:proofErr w:type="gramStart"/>
      <w:r w:rsidRPr="004A7666">
        <w:rPr>
          <w:rFonts w:ascii="Times New Roman" w:hAnsi="Times New Roman"/>
          <w:sz w:val="28"/>
          <w:szCs w:val="28"/>
        </w:rPr>
        <w:t>прихода</w:t>
      </w:r>
      <w:proofErr w:type="gramEnd"/>
      <w:r w:rsidRPr="004A7666">
        <w:rPr>
          <w:rFonts w:ascii="Times New Roman" w:hAnsi="Times New Roman"/>
          <w:sz w:val="28"/>
          <w:szCs w:val="28"/>
        </w:rPr>
        <w:t xml:space="preserve"> сменяющего работника. В случае неявки сменяющего работника воспитатель заявляет об этом руководителю или лицу, его (ее) замещающему, которые примут меры и заменят другим работником.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8.13. Воспитателям, другим педагогам и работникам ДОУ, которые работают непосредственно с детьми, запрещается оставлять детей без присмотра.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8.14. Отпуска предоставляются работникам в соответствии с нормами, установленными законом.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lastRenderedPageBreak/>
        <w:t xml:space="preserve">С графиком отпусков работник должен быть ознакомлен не </w:t>
      </w:r>
      <w:proofErr w:type="gramStart"/>
      <w:r w:rsidRPr="004A7666">
        <w:rPr>
          <w:rFonts w:ascii="Times New Roman" w:hAnsi="Times New Roman"/>
          <w:sz w:val="28"/>
          <w:szCs w:val="28"/>
        </w:rPr>
        <w:t>позднее</w:t>
      </w:r>
      <w:proofErr w:type="gramEnd"/>
      <w:r w:rsidRPr="004A7666">
        <w:rPr>
          <w:rFonts w:ascii="Times New Roman" w:hAnsi="Times New Roman"/>
          <w:sz w:val="28"/>
          <w:szCs w:val="28"/>
        </w:rPr>
        <w:t xml:space="preserve"> чем за две недели до начала отпуска.</w:t>
      </w:r>
    </w:p>
    <w:p w:rsidR="004A7666" w:rsidRPr="004A7666" w:rsidRDefault="004A7666" w:rsidP="004A7666">
      <w:pPr>
        <w:spacing w:line="240" w:lineRule="auto"/>
        <w:jc w:val="both"/>
        <w:rPr>
          <w:rFonts w:ascii="Times New Roman" w:hAnsi="Times New Roman"/>
          <w:sz w:val="28"/>
          <w:szCs w:val="28"/>
        </w:rPr>
      </w:pPr>
    </w:p>
    <w:p w:rsidR="004A7666" w:rsidRPr="004A7666" w:rsidRDefault="004A7666" w:rsidP="004A7666">
      <w:pPr>
        <w:spacing w:after="0" w:line="240" w:lineRule="auto"/>
        <w:jc w:val="center"/>
        <w:rPr>
          <w:rFonts w:ascii="Times New Roman" w:hAnsi="Times New Roman"/>
          <w:b/>
          <w:sz w:val="28"/>
          <w:szCs w:val="28"/>
        </w:rPr>
      </w:pPr>
      <w:r w:rsidRPr="004A7666">
        <w:rPr>
          <w:rFonts w:ascii="Times New Roman" w:hAnsi="Times New Roman"/>
          <w:b/>
          <w:sz w:val="28"/>
          <w:szCs w:val="28"/>
        </w:rPr>
        <w:t>9. ПООЩРЕНИЕ ЗА ТРУД</w:t>
      </w:r>
    </w:p>
    <w:p w:rsidR="004A7666" w:rsidRPr="004A7666" w:rsidRDefault="004A7666" w:rsidP="004A7666">
      <w:pPr>
        <w:spacing w:after="0" w:line="240" w:lineRule="auto"/>
        <w:jc w:val="center"/>
        <w:rPr>
          <w:rFonts w:ascii="Times New Roman" w:hAnsi="Times New Roman"/>
          <w:b/>
          <w:sz w:val="28"/>
          <w:szCs w:val="28"/>
        </w:rPr>
      </w:pP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9.1.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объявление благодарности;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выдача премии;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награждение ценным подарком;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награждение почетной грамотой;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награждение нагрудным знаком;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представление к званию.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9.2. Поощрения оформляются приказом (распоряжением) Работодателя, сведения о поощрениях заносятся в трудовую книжку работника. </w:t>
      </w:r>
    </w:p>
    <w:p w:rsidR="004A7666" w:rsidRPr="004A7666" w:rsidRDefault="004A7666" w:rsidP="004A7666">
      <w:pPr>
        <w:spacing w:line="240" w:lineRule="auto"/>
        <w:jc w:val="center"/>
        <w:rPr>
          <w:rFonts w:ascii="Times New Roman" w:hAnsi="Times New Roman"/>
          <w:b/>
          <w:sz w:val="28"/>
          <w:szCs w:val="28"/>
        </w:rPr>
      </w:pPr>
    </w:p>
    <w:p w:rsidR="004A7666" w:rsidRPr="004A7666" w:rsidRDefault="004A7666" w:rsidP="004A7666">
      <w:pPr>
        <w:spacing w:after="0" w:line="240" w:lineRule="auto"/>
        <w:jc w:val="center"/>
        <w:rPr>
          <w:rFonts w:ascii="Times New Roman" w:hAnsi="Times New Roman"/>
          <w:b/>
          <w:sz w:val="28"/>
          <w:szCs w:val="28"/>
        </w:rPr>
      </w:pPr>
      <w:r w:rsidRPr="004A7666">
        <w:rPr>
          <w:rFonts w:ascii="Times New Roman" w:hAnsi="Times New Roman"/>
          <w:b/>
          <w:sz w:val="28"/>
          <w:szCs w:val="28"/>
        </w:rPr>
        <w:t>10. ГАРАНТИИ РАБОТНИКУ ПРИ ВРЕМЕННОЙ НЕТРУДОСПОСОБНОСТИ</w:t>
      </w:r>
    </w:p>
    <w:p w:rsidR="004A7666" w:rsidRPr="004A7666" w:rsidRDefault="004A7666" w:rsidP="004A7666">
      <w:pPr>
        <w:spacing w:after="0" w:line="240" w:lineRule="auto"/>
        <w:jc w:val="center"/>
        <w:rPr>
          <w:rFonts w:ascii="Times New Roman" w:hAnsi="Times New Roman"/>
          <w:b/>
          <w:sz w:val="28"/>
          <w:szCs w:val="28"/>
        </w:rPr>
      </w:pP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10.1. При временной нетрудоспособности Работодатель выплачивает работнику пособие по временной нетрудоспособности в соответствии с федеральным законом.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10.2. Основанием для назначения пособия по временной нетрудоспособности является выданный в установленном порядке больничный листок (листок временной нетрудоспособности).</w:t>
      </w:r>
    </w:p>
    <w:p w:rsidR="004A7666" w:rsidRPr="004A7666" w:rsidRDefault="004A7666" w:rsidP="004A7666">
      <w:pPr>
        <w:spacing w:after="0" w:line="240" w:lineRule="auto"/>
        <w:jc w:val="center"/>
        <w:rPr>
          <w:rFonts w:ascii="Times New Roman" w:hAnsi="Times New Roman"/>
          <w:b/>
          <w:sz w:val="28"/>
          <w:szCs w:val="28"/>
        </w:rPr>
      </w:pPr>
    </w:p>
    <w:p w:rsidR="004A7666" w:rsidRPr="004A7666" w:rsidRDefault="004A7666" w:rsidP="004A7666">
      <w:pPr>
        <w:spacing w:after="0" w:line="240" w:lineRule="auto"/>
        <w:jc w:val="center"/>
        <w:rPr>
          <w:rFonts w:ascii="Times New Roman" w:hAnsi="Times New Roman"/>
          <w:b/>
          <w:sz w:val="28"/>
          <w:szCs w:val="28"/>
        </w:rPr>
      </w:pPr>
      <w:r w:rsidRPr="004A7666">
        <w:rPr>
          <w:rFonts w:ascii="Times New Roman" w:hAnsi="Times New Roman"/>
          <w:b/>
          <w:sz w:val="28"/>
          <w:szCs w:val="28"/>
        </w:rPr>
        <w:t>11. МЕДИЦИНСКИЕ ОСМОТРЫ. ЛИЧНАЯ ГИГИЕНА</w:t>
      </w:r>
    </w:p>
    <w:p w:rsidR="004A7666" w:rsidRPr="004A7666" w:rsidRDefault="004A7666" w:rsidP="004A7666">
      <w:pPr>
        <w:spacing w:after="0" w:line="240" w:lineRule="auto"/>
        <w:jc w:val="center"/>
        <w:rPr>
          <w:rFonts w:ascii="Times New Roman" w:hAnsi="Times New Roman"/>
          <w:b/>
          <w:sz w:val="28"/>
          <w:szCs w:val="28"/>
        </w:rPr>
      </w:pP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11.1. Работники проходят профилактические медицинские осмотры и соблюдают личную гигиену в соответствии с требованиями Федерального закона РФ от 30.03.1999 N 52-ФЗ "О санитарно-эпидемиологическом благополучии населения", "Санитарно-эпидемиологическими правилами и нормативами "Санитарно-эпидемиологические требования к устройству, содержанию и организации режима работы дошкольных образовательных организаций. СанПиН 2.4.1.3049-13" (утв. Постановлением Главного государственного санитарного врача Российской Федерации 15.05.2013 N 26).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11.2. Работодатель обеспечивает: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наличие в организации Санитарных правил и норм (указанных в п. 11.1) и доведение их содержания до работников;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выполнение требований Санитарных правил и норм всеми работниками;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организацию производственного и лабораторного контроля;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необходимые условия для соблюдения Санитарных правил и норм;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lastRenderedPageBreak/>
        <w:t xml:space="preserve">- прием на работу лиц, имеющих допуск по состоянию здоровья, прошедших профессиональную гигиеническую подготовку и аттестацию;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наличие личных медицинских книжек на каждого работника;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своевременное прохождение периодических медицинских обследований всеми работниками;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организацию курсовой гигиенической подготовки и переподготовки по программе гигиенического обучения не реже 1 раза в 2 года;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выполнение постановлений, предписаний центров </w:t>
      </w:r>
      <w:proofErr w:type="spellStart"/>
      <w:r w:rsidRPr="004A7666">
        <w:rPr>
          <w:rFonts w:ascii="Times New Roman" w:hAnsi="Times New Roman"/>
          <w:sz w:val="28"/>
          <w:szCs w:val="28"/>
        </w:rPr>
        <w:t>Роспотребнадзора</w:t>
      </w:r>
      <w:proofErr w:type="spellEnd"/>
      <w:r w:rsidRPr="004A7666">
        <w:rPr>
          <w:rFonts w:ascii="Times New Roman" w:hAnsi="Times New Roman"/>
          <w:sz w:val="28"/>
          <w:szCs w:val="28"/>
        </w:rPr>
        <w:t xml:space="preserve">;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условия труда работников в соответствии с действующим законодательством Российской Федерации, санитарными правилами и гигиеническими нормативами;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исправную работу технологического, холодильного и другого оборудования;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проведение при необходимости мероприятий по дезинфекции, дезинсекции и дератизации;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наличие аптечек для оказания первой медицинской помощи и их своевременное пополнение;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организацию санитарно-гигиенической работы с персоналом путем проведения семинаров, инструктажей, лекций.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11.3. Медицинский персонал осуществляет ежедневный контроль над соблюдением требований санитарных правил. </w:t>
      </w:r>
    </w:p>
    <w:p w:rsidR="004A7666" w:rsidRPr="004A7666" w:rsidRDefault="004A7666" w:rsidP="004A7666">
      <w:pPr>
        <w:spacing w:line="240" w:lineRule="auto"/>
        <w:jc w:val="both"/>
        <w:rPr>
          <w:rFonts w:ascii="Times New Roman" w:hAnsi="Times New Roman"/>
          <w:sz w:val="28"/>
          <w:szCs w:val="28"/>
        </w:rPr>
      </w:pPr>
    </w:p>
    <w:p w:rsidR="004A7666" w:rsidRPr="004A7666" w:rsidRDefault="004A7666" w:rsidP="004A7666">
      <w:pPr>
        <w:spacing w:after="0" w:line="240" w:lineRule="auto"/>
        <w:jc w:val="center"/>
        <w:rPr>
          <w:rFonts w:ascii="Times New Roman" w:hAnsi="Times New Roman"/>
          <w:b/>
          <w:sz w:val="28"/>
          <w:szCs w:val="28"/>
        </w:rPr>
      </w:pPr>
    </w:p>
    <w:p w:rsidR="004A7666" w:rsidRPr="004A7666" w:rsidRDefault="004A7666" w:rsidP="004A7666">
      <w:pPr>
        <w:spacing w:after="0" w:line="240" w:lineRule="auto"/>
        <w:jc w:val="center"/>
        <w:rPr>
          <w:rFonts w:ascii="Times New Roman" w:hAnsi="Times New Roman"/>
          <w:b/>
          <w:sz w:val="28"/>
          <w:szCs w:val="28"/>
        </w:rPr>
      </w:pPr>
    </w:p>
    <w:p w:rsidR="004A7666" w:rsidRPr="004A7666" w:rsidRDefault="004A7666" w:rsidP="004A7666">
      <w:pPr>
        <w:spacing w:after="0" w:line="240" w:lineRule="auto"/>
        <w:jc w:val="center"/>
        <w:rPr>
          <w:rFonts w:ascii="Times New Roman" w:hAnsi="Times New Roman"/>
          <w:b/>
          <w:sz w:val="28"/>
          <w:szCs w:val="28"/>
        </w:rPr>
      </w:pPr>
    </w:p>
    <w:p w:rsidR="004A7666" w:rsidRPr="004A7666" w:rsidRDefault="004A7666" w:rsidP="004A7666">
      <w:pPr>
        <w:spacing w:after="0" w:line="240" w:lineRule="auto"/>
        <w:jc w:val="center"/>
        <w:rPr>
          <w:rFonts w:ascii="Times New Roman" w:hAnsi="Times New Roman"/>
          <w:b/>
          <w:sz w:val="28"/>
          <w:szCs w:val="28"/>
        </w:rPr>
      </w:pPr>
      <w:r w:rsidRPr="004A7666">
        <w:rPr>
          <w:rFonts w:ascii="Times New Roman" w:hAnsi="Times New Roman"/>
          <w:b/>
          <w:sz w:val="28"/>
          <w:szCs w:val="28"/>
        </w:rPr>
        <w:t>12. ИНЫЕ ВОПРОСЫ РЕГУЛИРОВАНИЯ ТРУДОВЫХ ОТНОШЕНИЙ</w:t>
      </w:r>
    </w:p>
    <w:p w:rsidR="004A7666" w:rsidRPr="004A7666" w:rsidRDefault="004A7666" w:rsidP="004A7666">
      <w:pPr>
        <w:spacing w:after="0" w:line="240" w:lineRule="auto"/>
        <w:jc w:val="center"/>
        <w:rPr>
          <w:rFonts w:ascii="Times New Roman" w:hAnsi="Times New Roman"/>
          <w:b/>
          <w:sz w:val="28"/>
          <w:szCs w:val="28"/>
        </w:rPr>
      </w:pP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12.1. При выполнении своих трудовых обязанностей работник должен иметь опрятный вид, чистую одежду и обувь.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12.2. Запрещается: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уносить с места работы имущество, предметы или материалы, принадлежащие Работодателю, без получения на то соответствующего разрешения;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курить в помещении и на территории ДОУ;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готовить личную пищу;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вести </w:t>
      </w:r>
      <w:proofErr w:type="gramStart"/>
      <w:r w:rsidRPr="004A7666">
        <w:rPr>
          <w:rFonts w:ascii="Times New Roman" w:hAnsi="Times New Roman"/>
          <w:sz w:val="28"/>
          <w:szCs w:val="28"/>
        </w:rPr>
        <w:t>длительные личные телефонные разговоры</w:t>
      </w:r>
      <w:proofErr w:type="gramEnd"/>
      <w:r w:rsidRPr="004A7666">
        <w:rPr>
          <w:rFonts w:ascii="Times New Roman" w:hAnsi="Times New Roman"/>
          <w:sz w:val="28"/>
          <w:szCs w:val="28"/>
        </w:rPr>
        <w:t xml:space="preserve"> (свыше 10 минут за рабочий день);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 приносить с собой или употреблять алкогольные напитки, наркотические вещества, находиться на рабочем месте в состоянии алкогольного, наркотического или токсического опьянения.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12.3. Все работники ДОУ обязаны проявлять вежливость, уважение, терпимость в отношениях с воспитанниками, другими работниками ДОУ, родителями (законными представителями) воспитанников.</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lastRenderedPageBreak/>
        <w:t xml:space="preserve">12.4. В ДОУ устанавливается правило обращаться друг к другу по имени, отчеству и на "Вы".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 xml:space="preserve">12.5. С Правилами внутреннего трудового распорядка должны быть ознакомлены все работники, включая вновь </w:t>
      </w:r>
      <w:proofErr w:type="gramStart"/>
      <w:r w:rsidRPr="004A7666">
        <w:rPr>
          <w:rFonts w:ascii="Times New Roman" w:hAnsi="Times New Roman"/>
          <w:sz w:val="28"/>
          <w:szCs w:val="28"/>
        </w:rPr>
        <w:t>принимаемых</w:t>
      </w:r>
      <w:proofErr w:type="gramEnd"/>
      <w:r w:rsidRPr="004A7666">
        <w:rPr>
          <w:rFonts w:ascii="Times New Roman" w:hAnsi="Times New Roman"/>
          <w:sz w:val="28"/>
          <w:szCs w:val="28"/>
        </w:rPr>
        <w:t xml:space="preserve"> на работу. </w:t>
      </w:r>
    </w:p>
    <w:p w:rsidR="004A7666" w:rsidRPr="004A7666" w:rsidRDefault="004A7666" w:rsidP="004A7666">
      <w:pPr>
        <w:spacing w:after="0" w:line="240" w:lineRule="auto"/>
        <w:jc w:val="both"/>
        <w:rPr>
          <w:rFonts w:ascii="Times New Roman" w:hAnsi="Times New Roman"/>
          <w:sz w:val="28"/>
          <w:szCs w:val="28"/>
        </w:rPr>
      </w:pPr>
      <w:r w:rsidRPr="004A7666">
        <w:rPr>
          <w:rFonts w:ascii="Times New Roman" w:hAnsi="Times New Roman"/>
          <w:sz w:val="28"/>
          <w:szCs w:val="28"/>
        </w:rPr>
        <w:t>12.6. Все работники ДОУ обязаны неукоснительно соблюдать настоящие Правила.</w:t>
      </w:r>
    </w:p>
    <w:p w:rsidR="004A7666" w:rsidRDefault="004A7666" w:rsidP="004A7666"/>
    <w:p w:rsidR="00BC19BC" w:rsidRDefault="00BC19BC"/>
    <w:sectPr w:rsidR="00BC1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1B"/>
    <w:rsid w:val="0013121B"/>
    <w:rsid w:val="004A7666"/>
    <w:rsid w:val="00705748"/>
    <w:rsid w:val="00AF321A"/>
    <w:rsid w:val="00BC1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6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A76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F32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21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6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A76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F32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21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76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3819</Words>
  <Characters>21772</Characters>
  <Application>Microsoft Office Word</Application>
  <DocSecurity>0</DocSecurity>
  <Lines>181</Lines>
  <Paragraphs>51</Paragraphs>
  <ScaleCrop>false</ScaleCrop>
  <Company/>
  <LinksUpToDate>false</LinksUpToDate>
  <CharactersWithSpaces>25540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ГлебовскийДС</dc:creator>
  <cp:keywords/>
  <dc:description/>
  <cp:lastModifiedBy>ГлебовскийДС</cp:lastModifiedBy>
  <cp:revision>4</cp:revision>
  <dcterms:created xsi:type="dcterms:W3CDTF">2020-08-18T05:02:00Z</dcterms:created>
  <dcterms:modified xsi:type="dcterms:W3CDTF">2020-08-18T05:08:00Z</dcterms:modified>
</cp:coreProperties>
</file>