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BD" w:rsidRPr="00AB7D26" w:rsidRDefault="003E78BD" w:rsidP="003E78B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D26">
        <w:rPr>
          <w:rFonts w:ascii="Times New Roman" w:hAnsi="Times New Roman"/>
          <w:b/>
          <w:sz w:val="32"/>
          <w:szCs w:val="32"/>
        </w:rPr>
        <w:t>Аннотация на основную образовательную программу дошкольного образован</w:t>
      </w:r>
      <w:r w:rsidR="00AB7D26" w:rsidRPr="00AB7D26">
        <w:rPr>
          <w:rFonts w:ascii="Times New Roman" w:hAnsi="Times New Roman"/>
          <w:b/>
          <w:sz w:val="32"/>
          <w:szCs w:val="32"/>
        </w:rPr>
        <w:t xml:space="preserve">ия </w:t>
      </w:r>
      <w:r w:rsidR="00AB7D2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bookmarkStart w:id="0" w:name="_GoBack"/>
      <w:bookmarkEnd w:id="0"/>
      <w:r w:rsidR="00AB7D26" w:rsidRPr="00AB7D26">
        <w:rPr>
          <w:rFonts w:ascii="Times New Roman" w:hAnsi="Times New Roman"/>
          <w:b/>
          <w:sz w:val="32"/>
          <w:szCs w:val="32"/>
        </w:rPr>
        <w:t>МКДОУ  «</w:t>
      </w:r>
      <w:proofErr w:type="spellStart"/>
      <w:r w:rsidR="00AB7D26" w:rsidRPr="00AB7D26">
        <w:rPr>
          <w:rFonts w:ascii="Times New Roman" w:hAnsi="Times New Roman"/>
          <w:b/>
          <w:sz w:val="32"/>
          <w:szCs w:val="32"/>
        </w:rPr>
        <w:t>Глебовский</w:t>
      </w:r>
      <w:proofErr w:type="spellEnd"/>
      <w:r w:rsidR="00AB7D26" w:rsidRPr="00AB7D26">
        <w:rPr>
          <w:rFonts w:ascii="Times New Roman" w:hAnsi="Times New Roman"/>
          <w:b/>
          <w:sz w:val="32"/>
          <w:szCs w:val="32"/>
        </w:rPr>
        <w:t xml:space="preserve"> детский сад</w:t>
      </w:r>
      <w:r w:rsidRPr="00AB7D26">
        <w:rPr>
          <w:rFonts w:ascii="Times New Roman" w:hAnsi="Times New Roman"/>
          <w:b/>
          <w:sz w:val="32"/>
          <w:szCs w:val="32"/>
        </w:rPr>
        <w:t>»</w:t>
      </w:r>
    </w:p>
    <w:p w:rsidR="003E78BD" w:rsidRDefault="003E78BD" w:rsidP="00AB7D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</w:rPr>
        <w:t>Основная образовательная программа дошкольного образования муниципального казенного дошкольного образовательного у</w:t>
      </w:r>
      <w:r w:rsidR="00AB7D26">
        <w:rPr>
          <w:rFonts w:ascii="Times New Roman" w:hAnsi="Times New Roman"/>
        </w:rPr>
        <w:t>чреждения «</w:t>
      </w:r>
      <w:proofErr w:type="spellStart"/>
      <w:r w:rsidR="00AB7D26">
        <w:rPr>
          <w:rFonts w:ascii="Times New Roman" w:hAnsi="Times New Roman"/>
        </w:rPr>
        <w:t>Глебовский</w:t>
      </w:r>
      <w:proofErr w:type="spellEnd"/>
      <w:r w:rsidR="00AB7D26">
        <w:rPr>
          <w:rFonts w:ascii="Times New Roman" w:hAnsi="Times New Roman"/>
        </w:rPr>
        <w:t xml:space="preserve"> детский сад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направлена на разностороннее развитие детей дошкольного возраста с учетом их возрастных и индивидуальных особенностей и специфичных для детей дошкольного возраста видов деятельности, в том числе на достижение детьми  дошкольного  возраста  уровня  развития,  необходимого  и достаточного для успешного освоения ими образовательных программ начального общего образования.</w:t>
      </w:r>
      <w:proofErr w:type="gramEnd"/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 xml:space="preserve"> Основная образовательная программа определяет содержание и организацию образовательной деятельности в дошкольном образовательном учреждении.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Программа решает задачи: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развития способностей и творческого потенциала каждого ребенка как отношений с самим собой, другими детьми, взрослыми и миром;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  и  ответственности  ребенка,  формирования предпосылок учебной деятельности;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обеспечения вариативности и разнообразия содержания Программы и организационных  форм  дошкольного  образования,  возможности формирования  Программ  различной  направленности  с  учетом образовательных потребностей, способностей и состояния здоровья детей;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формирование социокультурной среды, соответствующей возрастным, психологическим и физиологическим особенностям детей;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lastRenderedPageBreak/>
        <w:t>-  обеспечение психолого-педагогической поддержки семьи и повышения компетентности родителей (законных представителей) в вопросах  развития и образования, охраны и укрепления здоровья детей.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 Основная образовательная программа ДОУ сформирована  как программа психолого-педагогической  поддержки  позитивной  социализации  и индивидуализации, развития личности детей дошкольного возраста и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 В  основной  образовательной  программе  ДОУ  определена продолжительность пребывания детей в ДОУ, режим работы, предельная наполняемость групп.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3E78BD" w:rsidRDefault="003E78BD" w:rsidP="003E78BD">
      <w:pPr>
        <w:shd w:val="clear" w:color="auto" w:fill="FFFFFF"/>
        <w:spacing w:before="120"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социально-коммуникативное развитие;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познавательное развитие;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речевое развитие;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художественно-эстетическое развитие;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физическое развитие.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В содержании Программы указываются аспекты образовательной среды: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развивающая предметно-пространственная образовательная среда;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 xml:space="preserve">- характер взаимодействия </w:t>
      </w:r>
      <w:proofErr w:type="gramStart"/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 xml:space="preserve"> взрослыми;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характер взаимодействия с другими детьми;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- система отношений ребенка к миру, к другим людям, к себе самому.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Программа состоит из обязательной части и части, формируемой участниками  образовательных  отношений.  Обе  части 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 xml:space="preserve">В обязательной части раскрывается комплексность подхода, для обеспечения  развития  детей  во  всех  пяти  взаимодополняющих образовательных областях (социально-коммуникативном, познавательном, речевом, художественно-эстетическом, физическом развитии). </w:t>
      </w:r>
    </w:p>
    <w:p w:rsidR="003E78BD" w:rsidRDefault="003E78BD" w:rsidP="003E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00"/>
          <w:sz w:val="27"/>
          <w:szCs w:val="27"/>
          <w:lang w:eastAsia="ru-RU"/>
        </w:rPr>
        <w:t>Часть,  формируемая  участниками  образовательных  отношений, представлена  выбранными  и   разработанными  самостоятельно участниками образовательных отношений Программы методиками, формами организации образовательной работы, направленными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отражающими специфику национальных, социокультурных условий, традиции учреждения, группы.</w:t>
      </w:r>
    </w:p>
    <w:p w:rsidR="003E78BD" w:rsidRDefault="003E78BD" w:rsidP="003E78BD"/>
    <w:p w:rsidR="008466AB" w:rsidRDefault="008466AB"/>
    <w:sectPr w:rsidR="008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BD"/>
    <w:rsid w:val="003E78BD"/>
    <w:rsid w:val="008466AB"/>
    <w:rsid w:val="00A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D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BD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2020-03-02T11:42:00Z</dcterms:created>
  <dcterms:modified xsi:type="dcterms:W3CDTF">2020-10-27T11:39:00Z</dcterms:modified>
</cp:coreProperties>
</file>